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8B2C37" w14:textId="2E6B202B"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5B90F09D"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20194B">
        <w:rPr>
          <w:rFonts w:asciiTheme="minorHAnsi" w:hAnsiTheme="minorHAnsi" w:cstheme="minorHAnsi"/>
          <w:bCs/>
          <w:sz w:val="20"/>
          <w:szCs w:val="20"/>
        </w:rPr>
        <w:t xml:space="preserve">  </w:t>
      </w:r>
      <w:proofErr w:type="gramStart"/>
      <w:r w:rsidR="0020194B">
        <w:rPr>
          <w:rFonts w:asciiTheme="minorHAnsi" w:hAnsiTheme="minorHAnsi" w:cstheme="minorHAnsi"/>
          <w:bCs/>
          <w:sz w:val="20"/>
          <w:szCs w:val="20"/>
        </w:rPr>
        <w:t xml:space="preserve"> </w:t>
      </w:r>
      <w:r w:rsidR="008C46A4">
        <w:rPr>
          <w:rFonts w:asciiTheme="minorHAnsi" w:hAnsiTheme="minorHAnsi" w:cstheme="minorHAnsi"/>
          <w:bCs/>
          <w:sz w:val="20"/>
          <w:szCs w:val="20"/>
        </w:rPr>
        <w:t xml:space="preserve">  (</w:t>
      </w:r>
      <w:proofErr w:type="gramEnd"/>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19C496CC"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20194B">
        <w:rPr>
          <w:rFonts w:asciiTheme="minorHAnsi" w:hAnsiTheme="minorHAnsi" w:cstheme="minorHAnsi"/>
          <w:b/>
          <w:sz w:val="20"/>
          <w:szCs w:val="20"/>
        </w:rPr>
        <w:t xml:space="preserve">       </w:t>
      </w:r>
      <w:proofErr w:type="gramStart"/>
      <w:r w:rsidR="0020194B">
        <w:rPr>
          <w:rFonts w:asciiTheme="minorHAnsi" w:hAnsiTheme="minorHAnsi" w:cstheme="minorHAnsi"/>
          <w:b/>
          <w:sz w:val="20"/>
          <w:szCs w:val="20"/>
        </w:rPr>
        <w:t xml:space="preserve"> </w:t>
      </w:r>
      <w:r w:rsidR="008C46A4">
        <w:rPr>
          <w:rFonts w:asciiTheme="minorHAnsi" w:hAnsiTheme="minorHAnsi" w:cstheme="minorHAnsi"/>
          <w:b/>
          <w:sz w:val="20"/>
          <w:szCs w:val="20"/>
        </w:rPr>
        <w:t xml:space="preserve">  (</w:t>
      </w:r>
      <w:proofErr w:type="gramEnd"/>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4191AC27" w:rsidR="00A948BD" w:rsidRDefault="00A948BD"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del encargo de tratamiento de datos personales </w:t>
      </w:r>
    </w:p>
    <w:p w14:paraId="7CDF7337" w14:textId="2C9EA8E7" w:rsidR="00DE7FAF" w:rsidRDefault="00DE7FAF"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ANEXO X</w:t>
      </w:r>
      <w:r w:rsidR="00F01AAC">
        <w:rPr>
          <w:rFonts w:asciiTheme="minorHAnsi" w:hAnsiTheme="minorHAnsi" w:cstheme="minorHAnsi"/>
          <w:b/>
          <w:sz w:val="20"/>
          <w:szCs w:val="20"/>
        </w:rPr>
        <w:t>I</w:t>
      </w:r>
      <w:r>
        <w:rPr>
          <w:rFonts w:asciiTheme="minorHAnsi" w:hAnsiTheme="minorHAnsi" w:cstheme="minorHAnsi"/>
          <w:b/>
          <w:sz w:val="20"/>
          <w:szCs w:val="20"/>
        </w:rPr>
        <w:t xml:space="preserve">.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7D0E8A12" w14:textId="098FEED9" w:rsidR="0091027F" w:rsidRDefault="0091027F"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sidR="00A948BD">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524FC339" w14:textId="778A23E5" w:rsidR="005749C0" w:rsidRPr="004727E7" w:rsidRDefault="005749C0" w:rsidP="005749C0">
      <w:pPr>
        <w:pStyle w:val="Textindependent"/>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7140BDF5" w14:textId="421238EE" w:rsidR="00482B91" w:rsidRDefault="00482B91"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w:t>
      </w:r>
      <w:r w:rsidR="00A948BD" w:rsidRPr="004727E7">
        <w:rPr>
          <w:rFonts w:asciiTheme="minorHAnsi" w:hAnsiTheme="minorHAnsi" w:cstheme="minorHAnsi"/>
          <w:b/>
          <w:sz w:val="20"/>
          <w:szCs w:val="20"/>
        </w:rPr>
        <w:t>V</w:t>
      </w:r>
      <w:r w:rsidRPr="004727E7">
        <w:rPr>
          <w:rFonts w:asciiTheme="minorHAnsi" w:hAnsiTheme="minorHAnsi" w:cstheme="minorHAnsi"/>
          <w:b/>
          <w:sz w:val="20"/>
          <w:szCs w:val="20"/>
        </w:rPr>
        <w:t>.</w:t>
      </w:r>
      <w:r w:rsidRPr="004727E7">
        <w:rPr>
          <w:rFonts w:asciiTheme="minorHAnsi" w:hAnsiTheme="minorHAnsi" w:cstheme="minorHAnsi"/>
          <w:bCs/>
          <w:sz w:val="20"/>
          <w:szCs w:val="20"/>
        </w:rPr>
        <w:t>- Descripción de Penalidades suscritas al expediente de contratación.</w:t>
      </w:r>
    </w:p>
    <w:p w14:paraId="771E219D" w14:textId="59FC7FF7" w:rsidR="00FB7563" w:rsidRDefault="00FB7563">
      <w:pPr>
        <w:rPr>
          <w:rFonts w:eastAsia="Microsoft Sans Serif" w:cstheme="minorHAnsi"/>
          <w:b/>
          <w:kern w:val="0"/>
          <w:sz w:val="20"/>
          <w:szCs w:val="20"/>
          <w:lang w:val="es-ES"/>
          <w14:ligatures w14:val="none"/>
        </w:rPr>
      </w:pPr>
      <w:r>
        <w:rPr>
          <w:rFonts w:cstheme="minorHAnsi"/>
          <w:b/>
          <w:sz w:val="20"/>
          <w:szCs w:val="20"/>
        </w:rPr>
        <w:br w:type="page"/>
      </w:r>
    </w:p>
    <w:p w14:paraId="46C6115A" w14:textId="77777777" w:rsidR="00FB7563" w:rsidRPr="004727E7" w:rsidRDefault="00FB7563"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w:t>
      </w:r>
      <w:r w:rsidRPr="00946E5A">
        <w:rPr>
          <w:rFonts w:ascii="Calibri" w:eastAsia="Times New Roman" w:hAnsi="Calibri" w:cs="Calibri"/>
          <w:color w:val="000000"/>
          <w:kern w:val="0"/>
          <w:sz w:val="22"/>
          <w:szCs w:val="22"/>
          <w:lang w:val="es-ES" w:eastAsia="es-ES"/>
          <w14:ligatures w14:val="none"/>
        </w:rPr>
        <w:lastRenderedPageBreak/>
        <w:t>capacidad y solvencia (económica y financiera, técnica y profesional) establecidos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F160B0"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F160B0"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160B0"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160B0"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946E5A"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EC2631"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EC2631"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1" w:history="1">
        <w:r w:rsidRPr="00E52004">
          <w:rPr>
            <w:rStyle w:val="Enlla"/>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87631A"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w:t>
      </w:r>
      <w:r w:rsidR="00A360F7">
        <w:rPr>
          <w:rFonts w:ascii="Calibri" w:eastAsia="Times New Roman" w:hAnsi="Calibri" w:cs="Calibri"/>
          <w:snapToGrid w:val="0"/>
          <w:kern w:val="0"/>
          <w:sz w:val="22"/>
          <w:szCs w:val="20"/>
          <w:lang w:val="es-ES" w:eastAsia="es-ES"/>
          <w14:ligatures w14:val="none"/>
        </w:rPr>
        <w:t xml:space="preserve">siguientes </w:t>
      </w:r>
      <w:r w:rsidRPr="0087631A">
        <w:rPr>
          <w:rFonts w:ascii="Calibri" w:eastAsia="Times New Roman" w:hAnsi="Calibri" w:cs="Calibri"/>
          <w:snapToGrid w:val="0"/>
          <w:kern w:val="0"/>
          <w:sz w:val="22"/>
          <w:szCs w:val="20"/>
          <w:lang w:val="es-ES" w:eastAsia="es-ES"/>
          <w14:ligatures w14:val="none"/>
        </w:rPr>
        <w:t>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Style w:val="Taulaambquadrcula"/>
        <w:tblpPr w:leftFromText="141" w:rightFromText="141" w:vertAnchor="text" w:horzAnchor="margin" w:tblpY="167"/>
        <w:tblW w:w="8784" w:type="dxa"/>
        <w:tblLook w:val="04A0" w:firstRow="1" w:lastRow="0" w:firstColumn="1" w:lastColumn="0" w:noHBand="0" w:noVBand="1"/>
      </w:tblPr>
      <w:tblGrid>
        <w:gridCol w:w="4676"/>
        <w:gridCol w:w="2118"/>
        <w:gridCol w:w="1990"/>
      </w:tblGrid>
      <w:tr w:rsidR="00AD4FBF" w:rsidRPr="007830CB" w14:paraId="31364D1A" w14:textId="77777777" w:rsidTr="000000B3">
        <w:trPr>
          <w:trHeight w:val="552"/>
        </w:trPr>
        <w:tc>
          <w:tcPr>
            <w:tcW w:w="4676" w:type="dxa"/>
            <w:shd w:val="clear" w:color="auto" w:fill="12804A"/>
          </w:tcPr>
          <w:p w14:paraId="2CB26DC9" w14:textId="77777777" w:rsidR="00AD4FBF" w:rsidRPr="00825242" w:rsidRDefault="00AD4FBF" w:rsidP="00AD4FBF">
            <w:pPr>
              <w:numPr>
                <w:ilvl w:val="1"/>
                <w:numId w:val="27"/>
              </w:numPr>
              <w:spacing w:after="200" w:line="276" w:lineRule="auto"/>
              <w:contextualSpacing/>
              <w:rPr>
                <w:rFonts w:ascii="HelveticaNowText Regular" w:hAnsi="HelveticaNowText Regular" w:cs="HelveticaNowText Regular"/>
                <w:b/>
                <w:bCs/>
                <w:color w:val="FFFFFF" w:themeColor="background1"/>
                <w:sz w:val="22"/>
                <w:szCs w:val="22"/>
                <w:lang w:val="es-ES"/>
              </w:rPr>
            </w:pPr>
            <w:r w:rsidRPr="007830CB">
              <w:rPr>
                <w:rFonts w:ascii="HelveticaNowText Regular" w:hAnsi="HelveticaNowText Regular" w:cs="HelveticaNowText Regular"/>
                <w:b/>
                <w:bCs/>
                <w:color w:val="FFFFFF" w:themeColor="background1"/>
              </w:rPr>
              <w:t>1.- BOXES EXTRAS DE URGENCIAS DISPONIBLES</w:t>
            </w:r>
            <w:r w:rsidRPr="007830CB">
              <w:rPr>
                <w:rFonts w:ascii="HelveticaNowText Regular" w:hAnsi="HelveticaNowText Regular" w:cs="HelveticaNowText Regular"/>
                <w:b/>
                <w:bCs/>
                <w:color w:val="FFFFFF" w:themeColor="background1"/>
                <w:lang w:val="es-ES"/>
              </w:rPr>
              <w:t xml:space="preserve"> ADSCRITOS A LA EJECUCIÓN DEL CONTRATO</w:t>
            </w:r>
          </w:p>
          <w:p w14:paraId="542A716A" w14:textId="77777777" w:rsidR="00AD4FBF" w:rsidRPr="00825242" w:rsidRDefault="00AD4FBF" w:rsidP="00127D70">
            <w:pPr>
              <w:pStyle w:val="Pargrafdellista"/>
              <w:spacing w:after="200" w:line="276" w:lineRule="auto"/>
              <w:ind w:left="34"/>
              <w:rPr>
                <w:rFonts w:ascii="HelveticaNowText Regular" w:eastAsia="Arial MT" w:hAnsi="HelveticaNowText Regular" w:cs="HelveticaNowText Regular"/>
                <w:b/>
                <w:bCs/>
                <w:color w:val="FFFFFF" w:themeColor="background1"/>
                <w:sz w:val="22"/>
                <w:szCs w:val="22"/>
              </w:rPr>
            </w:pPr>
            <w:r w:rsidRPr="007830CB">
              <w:rPr>
                <w:rFonts w:ascii="HelveticaNowText Regular" w:eastAsia="Arial MT" w:hAnsi="HelveticaNowText Regular" w:cs="HelveticaNowText Regular"/>
                <w:b/>
                <w:bCs/>
                <w:color w:val="FFFFFF" w:themeColor="background1"/>
              </w:rPr>
              <w:t>(</w:t>
            </w:r>
            <w:proofErr w:type="spellStart"/>
            <w:r w:rsidRPr="007830CB">
              <w:rPr>
                <w:rFonts w:ascii="HelveticaNowText Regular" w:eastAsia="Arial MT" w:hAnsi="HelveticaNowText Regular" w:cs="HelveticaNowText Regular"/>
                <w:b/>
                <w:bCs/>
                <w:color w:val="FFFFFF" w:themeColor="background1"/>
              </w:rPr>
              <w:t>adicionales</w:t>
            </w:r>
            <w:proofErr w:type="spellEnd"/>
            <w:r w:rsidRPr="007830CB">
              <w:rPr>
                <w:rFonts w:ascii="HelveticaNowText Regular" w:eastAsia="Arial MT" w:hAnsi="HelveticaNowText Regular" w:cs="HelveticaNowText Regular"/>
                <w:b/>
                <w:bCs/>
                <w:color w:val="FFFFFF" w:themeColor="background1"/>
              </w:rPr>
              <w:t xml:space="preserve"> al </w:t>
            </w:r>
            <w:proofErr w:type="spellStart"/>
            <w:r w:rsidRPr="007830CB">
              <w:rPr>
                <w:rFonts w:ascii="HelveticaNowText Regular" w:eastAsia="Arial MT" w:hAnsi="HelveticaNowText Regular" w:cs="HelveticaNowText Regular"/>
                <w:b/>
                <w:bCs/>
                <w:color w:val="FFFFFF" w:themeColor="background1"/>
              </w:rPr>
              <w:t>mínimo</w:t>
            </w:r>
            <w:proofErr w:type="spellEnd"/>
            <w:r w:rsidRPr="007830CB">
              <w:rPr>
                <w:rFonts w:ascii="HelveticaNowText Regular" w:eastAsia="Arial MT" w:hAnsi="HelveticaNowText Regular" w:cs="HelveticaNowText Regular"/>
                <w:b/>
                <w:bCs/>
                <w:color w:val="FFFFFF" w:themeColor="background1"/>
              </w:rPr>
              <w:t xml:space="preserve"> </w:t>
            </w:r>
            <w:proofErr w:type="spellStart"/>
            <w:r w:rsidRPr="007830CB">
              <w:rPr>
                <w:rFonts w:ascii="HelveticaNowText Regular" w:eastAsia="Arial MT" w:hAnsi="HelveticaNowText Regular" w:cs="HelveticaNowText Regular"/>
                <w:b/>
                <w:bCs/>
                <w:color w:val="FFFFFF" w:themeColor="background1"/>
              </w:rPr>
              <w:t>contemplado</w:t>
            </w:r>
            <w:proofErr w:type="spellEnd"/>
            <w:r w:rsidRPr="007830CB">
              <w:rPr>
                <w:rFonts w:ascii="HelveticaNowText Regular" w:eastAsia="Arial MT" w:hAnsi="HelveticaNowText Regular" w:cs="HelveticaNowText Regular"/>
                <w:b/>
                <w:bCs/>
                <w:color w:val="FFFFFF" w:themeColor="background1"/>
              </w:rPr>
              <w:t xml:space="preserve"> </w:t>
            </w:r>
            <w:proofErr w:type="spellStart"/>
            <w:r w:rsidRPr="007830CB">
              <w:rPr>
                <w:rFonts w:ascii="HelveticaNowText Regular" w:eastAsia="Arial MT" w:hAnsi="HelveticaNowText Regular" w:cs="HelveticaNowText Regular"/>
                <w:b/>
                <w:bCs/>
                <w:color w:val="FFFFFF" w:themeColor="background1"/>
              </w:rPr>
              <w:t>en</w:t>
            </w:r>
            <w:proofErr w:type="spellEnd"/>
            <w:r w:rsidRPr="007830CB">
              <w:rPr>
                <w:rFonts w:ascii="HelveticaNowText Regular" w:eastAsia="Arial MT" w:hAnsi="HelveticaNowText Regular" w:cs="HelveticaNowText Regular"/>
                <w:b/>
                <w:bCs/>
                <w:color w:val="FFFFFF" w:themeColor="background1"/>
              </w:rPr>
              <w:t xml:space="preserve"> el PPT)</w:t>
            </w:r>
          </w:p>
        </w:tc>
        <w:tc>
          <w:tcPr>
            <w:tcW w:w="2118" w:type="dxa"/>
            <w:shd w:val="clear" w:color="auto" w:fill="12804A"/>
          </w:tcPr>
          <w:p w14:paraId="4F9990D4" w14:textId="62824C61" w:rsidR="00AD4FBF" w:rsidRPr="007830CB" w:rsidRDefault="00AD4FBF" w:rsidP="00AD4FBF">
            <w:pPr>
              <w:spacing w:after="200" w:line="276" w:lineRule="auto"/>
              <w:ind w:left="174"/>
              <w:contextualSpacing/>
              <w:rPr>
                <w:rFonts w:ascii="HelveticaNowText Regular" w:hAnsi="HelveticaNowText Regular" w:cs="HelveticaNowText Regular"/>
                <w:b/>
                <w:bCs/>
                <w:color w:val="FFFFFF" w:themeColor="background1"/>
              </w:rPr>
            </w:pPr>
            <w:r>
              <w:rPr>
                <w:rFonts w:ascii="HelveticaNowText Regular" w:hAnsi="HelveticaNowText Regular" w:cs="HelveticaNowText Regular"/>
                <w:b/>
                <w:bCs/>
                <w:color w:val="FFFFFF" w:themeColor="background1"/>
              </w:rPr>
              <w:t xml:space="preserve">Marcar con </w:t>
            </w:r>
            <w:proofErr w:type="spellStart"/>
            <w:r>
              <w:rPr>
                <w:rFonts w:ascii="HelveticaNowText Regular" w:hAnsi="HelveticaNowText Regular" w:cs="HelveticaNowText Regular"/>
                <w:b/>
                <w:bCs/>
                <w:color w:val="FFFFFF" w:themeColor="background1"/>
              </w:rPr>
              <w:t>una</w:t>
            </w:r>
            <w:proofErr w:type="spellEnd"/>
            <w:r>
              <w:rPr>
                <w:rFonts w:ascii="HelveticaNowText Regular" w:hAnsi="HelveticaNowText Regular" w:cs="HelveticaNowText Regular"/>
                <w:b/>
                <w:bCs/>
                <w:color w:val="FFFFFF" w:themeColor="background1"/>
              </w:rPr>
              <w:t xml:space="preserve"> X lo </w:t>
            </w:r>
            <w:proofErr w:type="spellStart"/>
            <w:r>
              <w:rPr>
                <w:rFonts w:ascii="HelveticaNowText Regular" w:hAnsi="HelveticaNowText Regular" w:cs="HelveticaNowText Regular"/>
                <w:b/>
                <w:bCs/>
                <w:color w:val="FFFFFF" w:themeColor="background1"/>
              </w:rPr>
              <w:t>que</w:t>
            </w:r>
            <w:proofErr w:type="spellEnd"/>
            <w:r>
              <w:rPr>
                <w:rFonts w:ascii="HelveticaNowText Regular" w:hAnsi="HelveticaNowText Regular" w:cs="HelveticaNowText Regular"/>
                <w:b/>
                <w:bCs/>
                <w:color w:val="FFFFFF" w:themeColor="background1"/>
              </w:rPr>
              <w:t xml:space="preserve"> </w:t>
            </w:r>
            <w:proofErr w:type="spellStart"/>
            <w:r>
              <w:rPr>
                <w:rFonts w:ascii="HelveticaNowText Regular" w:hAnsi="HelveticaNowText Regular" w:cs="HelveticaNowText Regular"/>
                <w:b/>
                <w:bCs/>
                <w:color w:val="FFFFFF" w:themeColor="background1"/>
              </w:rPr>
              <w:t>corresponda</w:t>
            </w:r>
            <w:proofErr w:type="spellEnd"/>
          </w:p>
        </w:tc>
        <w:tc>
          <w:tcPr>
            <w:tcW w:w="1990" w:type="dxa"/>
            <w:shd w:val="clear" w:color="auto" w:fill="12804A"/>
          </w:tcPr>
          <w:p w14:paraId="7B4DCE97" w14:textId="50CFD134" w:rsidR="00AD4FBF" w:rsidRPr="00825242" w:rsidRDefault="00AD4FBF" w:rsidP="00127D7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7830CB">
              <w:rPr>
                <w:rFonts w:ascii="HelveticaNowText Regular" w:hAnsi="HelveticaNowText Regular" w:cs="HelveticaNowText Regular"/>
                <w:b/>
                <w:bCs/>
                <w:color w:val="FFFFFF" w:themeColor="background1"/>
              </w:rPr>
              <w:t>PUNTUACIÓN</w:t>
            </w:r>
          </w:p>
          <w:p w14:paraId="72FB63F3" w14:textId="77777777" w:rsidR="00AD4FBF" w:rsidRPr="00825242" w:rsidRDefault="00AD4FBF" w:rsidP="00127D7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7830CB">
              <w:rPr>
                <w:rFonts w:ascii="HelveticaNowText Regular" w:hAnsi="HelveticaNowText Regular" w:cs="HelveticaNowText Regular"/>
                <w:b/>
                <w:bCs/>
                <w:color w:val="FFFFFF" w:themeColor="background1"/>
              </w:rPr>
              <w:t xml:space="preserve">(15 puntos </w:t>
            </w:r>
            <w:proofErr w:type="spellStart"/>
            <w:r w:rsidRPr="007830CB">
              <w:rPr>
                <w:rFonts w:ascii="HelveticaNowText Regular" w:hAnsi="HelveticaNowText Regular" w:cs="HelveticaNowText Regular"/>
                <w:b/>
                <w:bCs/>
                <w:color w:val="FFFFFF" w:themeColor="background1"/>
              </w:rPr>
              <w:t>máximo</w:t>
            </w:r>
            <w:proofErr w:type="spellEnd"/>
            <w:r w:rsidRPr="007830CB">
              <w:rPr>
                <w:rFonts w:ascii="HelveticaNowText Regular" w:hAnsi="HelveticaNowText Regular" w:cs="HelveticaNowText Regular"/>
                <w:b/>
                <w:bCs/>
                <w:color w:val="FFFFFF" w:themeColor="background1"/>
              </w:rPr>
              <w:t>)</w:t>
            </w:r>
          </w:p>
        </w:tc>
      </w:tr>
      <w:tr w:rsidR="00AD4FBF" w:rsidRPr="007830CB" w14:paraId="51F76DBD" w14:textId="77777777" w:rsidTr="000000B3">
        <w:tc>
          <w:tcPr>
            <w:tcW w:w="4676" w:type="dxa"/>
          </w:tcPr>
          <w:p w14:paraId="0B38A09C" w14:textId="50909085" w:rsidR="00AD4FBF" w:rsidRPr="00753F95" w:rsidRDefault="00AD4FBF" w:rsidP="00127D70">
            <w:pPr>
              <w:spacing w:after="200" w:line="276" w:lineRule="auto"/>
              <w:contextualSpacing/>
              <w:rPr>
                <w:rFonts w:ascii="HelveticaNowText Regular" w:hAnsi="HelveticaNowText Regular" w:cs="HelveticaNowText Regular"/>
                <w:sz w:val="22"/>
                <w:szCs w:val="22"/>
              </w:rPr>
            </w:pPr>
            <w:r w:rsidRPr="00753F95">
              <w:rPr>
                <w:rFonts w:ascii="HelveticaNowText Regular" w:hAnsi="HelveticaNowText Regular" w:cs="HelveticaNowText Regular"/>
              </w:rPr>
              <w:t>Un</w:t>
            </w:r>
            <w:r>
              <w:rPr>
                <w:rFonts w:ascii="HelveticaNowText Regular" w:hAnsi="HelveticaNowText Regular" w:cs="HelveticaNowText Regular"/>
              </w:rPr>
              <w:t xml:space="preserve"> (1)</w:t>
            </w:r>
            <w:r w:rsidRPr="00753F95">
              <w:rPr>
                <w:rFonts w:ascii="HelveticaNowText Regular" w:hAnsi="HelveticaNowText Regular" w:cs="HelveticaNowText Regular"/>
              </w:rPr>
              <w:t xml:space="preserve"> box </w:t>
            </w:r>
            <w:proofErr w:type="spellStart"/>
            <w:r w:rsidRPr="00753F95">
              <w:rPr>
                <w:rFonts w:ascii="HelveticaNowText Regular" w:hAnsi="HelveticaNowText Regular" w:cs="HelveticaNowText Regular"/>
              </w:rPr>
              <w:t>adicional</w:t>
            </w:r>
            <w:proofErr w:type="spellEnd"/>
            <w:r w:rsidRPr="00753F95">
              <w:rPr>
                <w:rFonts w:ascii="HelveticaNowText Regular" w:hAnsi="HelveticaNowText Regular" w:cs="HelveticaNowText Regular"/>
              </w:rPr>
              <w:t xml:space="preserve"> de </w:t>
            </w:r>
            <w:proofErr w:type="spellStart"/>
            <w:r w:rsidRPr="00753F95">
              <w:rPr>
                <w:rFonts w:ascii="HelveticaNowText Regular" w:hAnsi="HelveticaNowText Regular" w:cs="HelveticaNowText Regular"/>
              </w:rPr>
              <w:t>urgencias</w:t>
            </w:r>
            <w:proofErr w:type="spellEnd"/>
            <w:r w:rsidRPr="00753F95">
              <w:rPr>
                <w:rFonts w:ascii="HelveticaNowText Regular" w:hAnsi="HelveticaNowText Regular" w:cs="HelveticaNowText Regular"/>
              </w:rPr>
              <w:t xml:space="preserve"> </w:t>
            </w:r>
            <w:proofErr w:type="spellStart"/>
            <w:r w:rsidRPr="00753F95">
              <w:rPr>
                <w:rFonts w:ascii="HelveticaNowText Regular" w:hAnsi="HelveticaNowText Regular" w:cs="HelveticaNowText Regular"/>
              </w:rPr>
              <w:t>médicas</w:t>
            </w:r>
            <w:proofErr w:type="spellEnd"/>
          </w:p>
        </w:tc>
        <w:tc>
          <w:tcPr>
            <w:tcW w:w="2118" w:type="dxa"/>
          </w:tcPr>
          <w:p w14:paraId="33AC6CF0" w14:textId="77777777" w:rsidR="00AD4FBF" w:rsidRPr="007830CB" w:rsidRDefault="00AD4FBF" w:rsidP="00127D70">
            <w:pPr>
              <w:pStyle w:val="Pargrafdellista"/>
              <w:spacing w:after="200" w:line="276" w:lineRule="auto"/>
              <w:ind w:left="851" w:hanging="676"/>
              <w:jc w:val="center"/>
              <w:rPr>
                <w:rFonts w:ascii="HelveticaNowText Regular" w:eastAsia="Arial MT" w:hAnsi="HelveticaNowText Regular" w:cs="HelveticaNowText Regular"/>
              </w:rPr>
            </w:pPr>
          </w:p>
        </w:tc>
        <w:tc>
          <w:tcPr>
            <w:tcW w:w="1990" w:type="dxa"/>
          </w:tcPr>
          <w:p w14:paraId="16764310" w14:textId="179469D2" w:rsidR="00AD4FBF" w:rsidRPr="00825242" w:rsidRDefault="00AD4FBF" w:rsidP="00127D7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5</w:t>
            </w:r>
            <w:r>
              <w:rPr>
                <w:rFonts w:ascii="HelveticaNowText Regular" w:eastAsia="Arial MT" w:hAnsi="HelveticaNowText Regular" w:cs="HelveticaNowText Regular"/>
              </w:rPr>
              <w:t xml:space="preserve"> </w:t>
            </w:r>
            <w:r w:rsidRPr="007830CB">
              <w:rPr>
                <w:rFonts w:ascii="HelveticaNowText Regular" w:eastAsia="Arial MT" w:hAnsi="HelveticaNowText Regular" w:cs="HelveticaNowText Regular"/>
              </w:rPr>
              <w:t>puntos</w:t>
            </w:r>
          </w:p>
        </w:tc>
      </w:tr>
      <w:tr w:rsidR="00AD4FBF" w:rsidRPr="007830CB" w14:paraId="54979627" w14:textId="77777777" w:rsidTr="000000B3">
        <w:tc>
          <w:tcPr>
            <w:tcW w:w="4676" w:type="dxa"/>
          </w:tcPr>
          <w:p w14:paraId="1C39DCF4" w14:textId="5CB5056E" w:rsidR="00AD4FBF" w:rsidRPr="00753F95" w:rsidRDefault="00AD4FBF" w:rsidP="00127D70">
            <w:pPr>
              <w:spacing w:after="200" w:line="276" w:lineRule="auto"/>
              <w:contextualSpacing/>
              <w:rPr>
                <w:rFonts w:ascii="HelveticaNowText Regular" w:hAnsi="HelveticaNowText Regular" w:cs="HelveticaNowText Regular"/>
                <w:sz w:val="22"/>
                <w:szCs w:val="22"/>
              </w:rPr>
            </w:pPr>
            <w:r w:rsidRPr="00753F95">
              <w:rPr>
                <w:rFonts w:ascii="HelveticaNowText Regular" w:hAnsi="HelveticaNowText Regular" w:cs="HelveticaNowText Regular"/>
              </w:rPr>
              <w:t>Dos</w:t>
            </w:r>
            <w:r>
              <w:rPr>
                <w:rFonts w:ascii="HelveticaNowText Regular" w:hAnsi="HelveticaNowText Regular" w:cs="HelveticaNowText Regular"/>
              </w:rPr>
              <w:t xml:space="preserve"> (2)</w:t>
            </w:r>
            <w:r w:rsidRPr="00753F95">
              <w:rPr>
                <w:rFonts w:ascii="HelveticaNowText Regular" w:hAnsi="HelveticaNowText Regular" w:cs="HelveticaNowText Regular"/>
              </w:rPr>
              <w:t xml:space="preserve"> boxes </w:t>
            </w:r>
            <w:proofErr w:type="spellStart"/>
            <w:r w:rsidRPr="00753F95">
              <w:rPr>
                <w:rFonts w:ascii="HelveticaNowText Regular" w:hAnsi="HelveticaNowText Regular" w:cs="HelveticaNowText Regular"/>
              </w:rPr>
              <w:t>adicionales</w:t>
            </w:r>
            <w:proofErr w:type="spellEnd"/>
            <w:r w:rsidRPr="00753F95">
              <w:rPr>
                <w:rFonts w:ascii="HelveticaNowText Regular" w:hAnsi="HelveticaNowText Regular" w:cs="HelveticaNowText Regular"/>
              </w:rPr>
              <w:t xml:space="preserve"> de </w:t>
            </w:r>
            <w:proofErr w:type="spellStart"/>
            <w:r w:rsidRPr="00753F95">
              <w:rPr>
                <w:rFonts w:ascii="HelveticaNowText Regular" w:hAnsi="HelveticaNowText Regular" w:cs="HelveticaNowText Regular"/>
              </w:rPr>
              <w:t>urgencias</w:t>
            </w:r>
            <w:proofErr w:type="spellEnd"/>
            <w:r w:rsidRPr="00753F95">
              <w:rPr>
                <w:rFonts w:ascii="HelveticaNowText Regular" w:hAnsi="HelveticaNowText Regular" w:cs="HelveticaNowText Regular"/>
              </w:rPr>
              <w:t xml:space="preserve"> </w:t>
            </w:r>
            <w:proofErr w:type="spellStart"/>
            <w:r w:rsidRPr="00753F95">
              <w:rPr>
                <w:rFonts w:ascii="HelveticaNowText Regular" w:hAnsi="HelveticaNowText Regular" w:cs="HelveticaNowText Regular"/>
              </w:rPr>
              <w:t>médicas</w:t>
            </w:r>
            <w:proofErr w:type="spellEnd"/>
            <w:r w:rsidRPr="00753F95">
              <w:rPr>
                <w:rFonts w:ascii="HelveticaNowText Regular" w:hAnsi="HelveticaNowText Regular" w:cs="HelveticaNowText Regular"/>
              </w:rPr>
              <w:tab/>
            </w:r>
          </w:p>
        </w:tc>
        <w:tc>
          <w:tcPr>
            <w:tcW w:w="2118" w:type="dxa"/>
          </w:tcPr>
          <w:p w14:paraId="3B404D54" w14:textId="77777777" w:rsidR="00AD4FBF" w:rsidRPr="007830CB" w:rsidRDefault="00AD4FBF" w:rsidP="00127D70">
            <w:pPr>
              <w:pStyle w:val="Pargrafdellista"/>
              <w:spacing w:after="200" w:line="276" w:lineRule="auto"/>
              <w:ind w:left="851" w:hanging="676"/>
              <w:jc w:val="center"/>
              <w:rPr>
                <w:rFonts w:ascii="HelveticaNowText Regular" w:eastAsia="Arial MT" w:hAnsi="HelveticaNowText Regular" w:cs="HelveticaNowText Regular"/>
              </w:rPr>
            </w:pPr>
          </w:p>
        </w:tc>
        <w:tc>
          <w:tcPr>
            <w:tcW w:w="1990" w:type="dxa"/>
          </w:tcPr>
          <w:p w14:paraId="72DE48B1" w14:textId="1145BBBF" w:rsidR="00AD4FBF" w:rsidRPr="00825242" w:rsidRDefault="00AD4FBF" w:rsidP="00127D7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10 puntos</w:t>
            </w:r>
          </w:p>
        </w:tc>
      </w:tr>
      <w:tr w:rsidR="00AD4FBF" w:rsidRPr="007830CB" w14:paraId="0A766E01" w14:textId="77777777" w:rsidTr="000000B3">
        <w:tc>
          <w:tcPr>
            <w:tcW w:w="4676" w:type="dxa"/>
          </w:tcPr>
          <w:p w14:paraId="566826B7" w14:textId="2CCA9B28" w:rsidR="00AD4FBF" w:rsidRPr="00753F95" w:rsidRDefault="00AD4FBF" w:rsidP="00127D70">
            <w:pPr>
              <w:spacing w:after="200" w:line="276" w:lineRule="auto"/>
              <w:contextualSpacing/>
              <w:rPr>
                <w:rFonts w:ascii="HelveticaNowText Regular" w:hAnsi="HelveticaNowText Regular" w:cs="HelveticaNowText Regular"/>
                <w:sz w:val="22"/>
                <w:szCs w:val="22"/>
              </w:rPr>
            </w:pPr>
            <w:r w:rsidRPr="00753F95">
              <w:rPr>
                <w:rFonts w:ascii="HelveticaNowText Regular" w:hAnsi="HelveticaNowText Regular" w:cs="HelveticaNowText Regular"/>
              </w:rPr>
              <w:t>Tres</w:t>
            </w:r>
            <w:r>
              <w:rPr>
                <w:rFonts w:ascii="HelveticaNowText Regular" w:hAnsi="HelveticaNowText Regular" w:cs="HelveticaNowText Regular"/>
              </w:rPr>
              <w:t xml:space="preserve"> (3)</w:t>
            </w:r>
            <w:r w:rsidRPr="00753F95">
              <w:rPr>
                <w:rFonts w:ascii="HelveticaNowText Regular" w:hAnsi="HelveticaNowText Regular" w:cs="HelveticaNowText Regular"/>
              </w:rPr>
              <w:t xml:space="preserve"> o </w:t>
            </w:r>
            <w:proofErr w:type="spellStart"/>
            <w:r w:rsidRPr="00753F95">
              <w:rPr>
                <w:rFonts w:ascii="HelveticaNowText Regular" w:hAnsi="HelveticaNowText Regular" w:cs="HelveticaNowText Regular"/>
              </w:rPr>
              <w:t>más</w:t>
            </w:r>
            <w:proofErr w:type="spellEnd"/>
            <w:r w:rsidRPr="00753F95">
              <w:rPr>
                <w:rFonts w:ascii="HelveticaNowText Regular" w:hAnsi="HelveticaNowText Regular" w:cs="HelveticaNowText Regular"/>
              </w:rPr>
              <w:t xml:space="preserve"> boxes </w:t>
            </w:r>
            <w:proofErr w:type="spellStart"/>
            <w:r w:rsidRPr="00753F95">
              <w:rPr>
                <w:rFonts w:ascii="HelveticaNowText Regular" w:hAnsi="HelveticaNowText Regular" w:cs="HelveticaNowText Regular"/>
              </w:rPr>
              <w:t>adicionales</w:t>
            </w:r>
            <w:proofErr w:type="spellEnd"/>
            <w:r w:rsidRPr="00753F95">
              <w:rPr>
                <w:rFonts w:ascii="HelveticaNowText Regular" w:hAnsi="HelveticaNowText Regular" w:cs="HelveticaNowText Regular"/>
              </w:rPr>
              <w:t xml:space="preserve"> de </w:t>
            </w:r>
            <w:proofErr w:type="spellStart"/>
            <w:r w:rsidRPr="00753F95">
              <w:rPr>
                <w:rFonts w:ascii="HelveticaNowText Regular" w:hAnsi="HelveticaNowText Regular" w:cs="HelveticaNowText Regular"/>
              </w:rPr>
              <w:t>urgencias</w:t>
            </w:r>
            <w:proofErr w:type="spellEnd"/>
            <w:r w:rsidRPr="00753F95">
              <w:rPr>
                <w:rFonts w:ascii="HelveticaNowText Regular" w:hAnsi="HelveticaNowText Regular" w:cs="HelveticaNowText Regular"/>
              </w:rPr>
              <w:t xml:space="preserve"> </w:t>
            </w:r>
            <w:proofErr w:type="spellStart"/>
            <w:r w:rsidRPr="00753F95">
              <w:rPr>
                <w:rFonts w:ascii="HelveticaNowText Regular" w:hAnsi="HelveticaNowText Regular" w:cs="HelveticaNowText Regular"/>
              </w:rPr>
              <w:t>médicas</w:t>
            </w:r>
            <w:proofErr w:type="spellEnd"/>
            <w:r w:rsidRPr="00753F95">
              <w:rPr>
                <w:rFonts w:ascii="HelveticaNowText Regular" w:hAnsi="HelveticaNowText Regular" w:cs="HelveticaNowText Regular"/>
              </w:rPr>
              <w:tab/>
            </w:r>
          </w:p>
        </w:tc>
        <w:tc>
          <w:tcPr>
            <w:tcW w:w="2118" w:type="dxa"/>
          </w:tcPr>
          <w:p w14:paraId="328AB695" w14:textId="77777777" w:rsidR="00AD4FBF" w:rsidRPr="007830CB" w:rsidRDefault="00AD4FBF" w:rsidP="00127D70">
            <w:pPr>
              <w:pStyle w:val="Pargrafdellista"/>
              <w:spacing w:after="200" w:line="276" w:lineRule="auto"/>
              <w:ind w:left="851" w:hanging="676"/>
              <w:jc w:val="center"/>
              <w:rPr>
                <w:rFonts w:ascii="HelveticaNowText Regular" w:eastAsia="Arial MT" w:hAnsi="HelveticaNowText Regular" w:cs="HelveticaNowText Regular"/>
              </w:rPr>
            </w:pPr>
          </w:p>
        </w:tc>
        <w:tc>
          <w:tcPr>
            <w:tcW w:w="1990" w:type="dxa"/>
          </w:tcPr>
          <w:p w14:paraId="74A21E6F" w14:textId="4FA61BF0" w:rsidR="00AD4FBF" w:rsidRPr="00825242" w:rsidRDefault="00AD4FBF" w:rsidP="00127D7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15 puntos</w:t>
            </w:r>
          </w:p>
        </w:tc>
      </w:tr>
      <w:tr w:rsidR="00AD4FBF" w:rsidRPr="007830CB" w14:paraId="5F2BE059" w14:textId="77777777" w:rsidTr="000000B3">
        <w:tc>
          <w:tcPr>
            <w:tcW w:w="4676" w:type="dxa"/>
          </w:tcPr>
          <w:p w14:paraId="7C66E291" w14:textId="77777777" w:rsidR="00AD4FBF" w:rsidRPr="00753F95" w:rsidRDefault="00AD4FBF" w:rsidP="00127D70">
            <w:pPr>
              <w:spacing w:after="200" w:line="276" w:lineRule="auto"/>
              <w:contextualSpacing/>
              <w:rPr>
                <w:rFonts w:ascii="HelveticaNowText Regular" w:hAnsi="HelveticaNowText Regular" w:cs="HelveticaNowText Regular"/>
                <w:sz w:val="22"/>
                <w:szCs w:val="22"/>
              </w:rPr>
            </w:pPr>
            <w:r w:rsidRPr="00753F95">
              <w:rPr>
                <w:rFonts w:ascii="HelveticaNowText Regular" w:hAnsi="HelveticaNowText Regular" w:cs="HelveticaNowText Regular"/>
              </w:rPr>
              <w:t xml:space="preserve">No se </w:t>
            </w:r>
            <w:proofErr w:type="spellStart"/>
            <w:r w:rsidRPr="00753F95">
              <w:rPr>
                <w:rFonts w:ascii="HelveticaNowText Regular" w:hAnsi="HelveticaNowText Regular" w:cs="HelveticaNowText Regular"/>
              </w:rPr>
              <w:t>ofertan</w:t>
            </w:r>
            <w:proofErr w:type="spellEnd"/>
            <w:r w:rsidRPr="00753F95">
              <w:rPr>
                <w:rFonts w:ascii="HelveticaNowText Regular" w:hAnsi="HelveticaNowText Regular" w:cs="HelveticaNowText Regular"/>
              </w:rPr>
              <w:t xml:space="preserve"> boxes </w:t>
            </w:r>
            <w:proofErr w:type="spellStart"/>
            <w:r w:rsidRPr="00753F95">
              <w:rPr>
                <w:rFonts w:ascii="HelveticaNowText Regular" w:hAnsi="HelveticaNowText Regular" w:cs="HelveticaNowText Regular"/>
              </w:rPr>
              <w:t>adicionales</w:t>
            </w:r>
            <w:proofErr w:type="spellEnd"/>
            <w:r w:rsidRPr="00753F95">
              <w:rPr>
                <w:rFonts w:ascii="HelveticaNowText Regular" w:hAnsi="HelveticaNowText Regular" w:cs="HelveticaNowText Regular"/>
              </w:rPr>
              <w:t xml:space="preserve"> a </w:t>
            </w:r>
            <w:proofErr w:type="spellStart"/>
            <w:r w:rsidRPr="00753F95">
              <w:rPr>
                <w:rFonts w:ascii="HelveticaNowText Regular" w:hAnsi="HelveticaNowText Regular" w:cs="HelveticaNowText Regular"/>
              </w:rPr>
              <w:t>los</w:t>
            </w:r>
            <w:proofErr w:type="spellEnd"/>
            <w:r w:rsidRPr="00753F95">
              <w:rPr>
                <w:rFonts w:ascii="HelveticaNowText Regular" w:hAnsi="HelveticaNowText Regular" w:cs="HelveticaNowText Regular"/>
              </w:rPr>
              <w:t xml:space="preserve"> </w:t>
            </w:r>
            <w:proofErr w:type="spellStart"/>
            <w:r w:rsidRPr="00753F95">
              <w:rPr>
                <w:rFonts w:ascii="HelveticaNowText Regular" w:hAnsi="HelveticaNowText Regular" w:cs="HelveticaNowText Regular"/>
              </w:rPr>
              <w:t>mínimos</w:t>
            </w:r>
            <w:proofErr w:type="spellEnd"/>
            <w:r w:rsidRPr="00753F95">
              <w:rPr>
                <w:rFonts w:ascii="HelveticaNowText Regular" w:hAnsi="HelveticaNowText Regular" w:cs="HelveticaNowText Regular"/>
              </w:rPr>
              <w:t xml:space="preserve"> </w:t>
            </w:r>
            <w:proofErr w:type="spellStart"/>
            <w:r w:rsidRPr="00753F95">
              <w:rPr>
                <w:rFonts w:ascii="HelveticaNowText Regular" w:hAnsi="HelveticaNowText Regular" w:cs="HelveticaNowText Regular"/>
              </w:rPr>
              <w:t>exigidos</w:t>
            </w:r>
            <w:proofErr w:type="spellEnd"/>
            <w:r w:rsidRPr="00753F95">
              <w:rPr>
                <w:rFonts w:ascii="HelveticaNowText Regular" w:hAnsi="HelveticaNowText Regular" w:cs="HelveticaNowText Regular"/>
              </w:rPr>
              <w:t xml:space="preserve"> </w:t>
            </w:r>
            <w:proofErr w:type="spellStart"/>
            <w:r w:rsidRPr="00753F95">
              <w:rPr>
                <w:rFonts w:ascii="HelveticaNowText Regular" w:hAnsi="HelveticaNowText Regular" w:cs="HelveticaNowText Regular"/>
              </w:rPr>
              <w:t>en</w:t>
            </w:r>
            <w:proofErr w:type="spellEnd"/>
            <w:r w:rsidRPr="00753F95">
              <w:rPr>
                <w:rFonts w:ascii="HelveticaNowText Regular" w:hAnsi="HelveticaNowText Regular" w:cs="HelveticaNowText Regular"/>
              </w:rPr>
              <w:t xml:space="preserve"> el PPT para la </w:t>
            </w:r>
            <w:proofErr w:type="spellStart"/>
            <w:r w:rsidRPr="00753F95">
              <w:rPr>
                <w:rFonts w:ascii="HelveticaNowText Regular" w:hAnsi="HelveticaNowText Regular" w:cs="HelveticaNowText Regular"/>
              </w:rPr>
              <w:t>ejecución</w:t>
            </w:r>
            <w:proofErr w:type="spellEnd"/>
            <w:r w:rsidRPr="00753F95">
              <w:rPr>
                <w:rFonts w:ascii="HelveticaNowText Regular" w:hAnsi="HelveticaNowText Regular" w:cs="HelveticaNowText Regular"/>
              </w:rPr>
              <w:t xml:space="preserve"> del </w:t>
            </w:r>
            <w:proofErr w:type="spellStart"/>
            <w:r w:rsidRPr="00753F95">
              <w:rPr>
                <w:rFonts w:ascii="HelveticaNowText Regular" w:hAnsi="HelveticaNowText Regular" w:cs="HelveticaNowText Regular"/>
              </w:rPr>
              <w:t>contrato</w:t>
            </w:r>
            <w:proofErr w:type="spellEnd"/>
            <w:r w:rsidRPr="00753F95">
              <w:rPr>
                <w:rFonts w:ascii="HelveticaNowText Regular" w:hAnsi="HelveticaNowText Regular" w:cs="HelveticaNowText Regular"/>
              </w:rPr>
              <w:t>.</w:t>
            </w:r>
          </w:p>
        </w:tc>
        <w:tc>
          <w:tcPr>
            <w:tcW w:w="2118" w:type="dxa"/>
          </w:tcPr>
          <w:p w14:paraId="2160FF7C" w14:textId="77777777" w:rsidR="00AD4FBF" w:rsidRPr="007830CB" w:rsidRDefault="00AD4FBF" w:rsidP="00127D70">
            <w:pPr>
              <w:pStyle w:val="Pargrafdellista"/>
              <w:spacing w:after="200" w:line="276" w:lineRule="auto"/>
              <w:ind w:left="851" w:hanging="676"/>
              <w:jc w:val="center"/>
              <w:rPr>
                <w:rFonts w:ascii="HelveticaNowText Regular" w:eastAsia="Arial MT" w:hAnsi="HelveticaNowText Regular" w:cs="HelveticaNowText Regular"/>
              </w:rPr>
            </w:pPr>
          </w:p>
        </w:tc>
        <w:tc>
          <w:tcPr>
            <w:tcW w:w="1990" w:type="dxa"/>
          </w:tcPr>
          <w:p w14:paraId="120EDC73" w14:textId="3A6720C5" w:rsidR="00AD4FBF" w:rsidRPr="00825242" w:rsidRDefault="00AD4FBF" w:rsidP="00127D7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0 puntos</w:t>
            </w:r>
          </w:p>
        </w:tc>
      </w:tr>
    </w:tbl>
    <w:p w14:paraId="55796BAC" w14:textId="77777777" w:rsidR="000000B3" w:rsidRPr="000000B3" w:rsidRDefault="000000B3" w:rsidP="000000B3">
      <w:pPr>
        <w:adjustRightInd w:val="0"/>
        <w:spacing w:line="276" w:lineRule="auto"/>
        <w:jc w:val="both"/>
        <w:rPr>
          <w:rFonts w:ascii="HelveticaNowText Regular" w:hAnsi="HelveticaNowText Regular" w:cs="HelveticaNowText Regular"/>
          <w:lang w:val="es-ES"/>
        </w:rPr>
      </w:pPr>
      <w:r w:rsidRPr="000000B3">
        <w:rPr>
          <w:rFonts w:ascii="HelveticaNowText Regular" w:hAnsi="HelveticaNowText Regular" w:cs="HelveticaNowText Regular"/>
          <w:b/>
          <w:bCs/>
          <w:u w:val="single"/>
          <w:lang w:val="es-ES"/>
        </w:rPr>
        <w:lastRenderedPageBreak/>
        <w:t>Acreditación</w:t>
      </w:r>
      <w:r w:rsidRPr="000000B3">
        <w:rPr>
          <w:rFonts w:ascii="HelveticaNowText Regular" w:hAnsi="HelveticaNowText Regular" w:cs="HelveticaNowText Regular"/>
          <w:lang w:val="es-ES"/>
        </w:rPr>
        <w:t xml:space="preserve">: Para la valoración del presente criterio, los licitadores deberán aportar documentación acreditativa del número de boxes adicionales que, en su caso, se hubiesen ofertado. </w:t>
      </w:r>
      <w:r w:rsidRPr="000000B3">
        <w:rPr>
          <w:rFonts w:eastAsia="Times New Roman" w:cstheme="minorHAnsi"/>
          <w:lang w:val="es-ES" w:eastAsia="es-ES"/>
        </w:rPr>
        <w:t>A tal efecto, se entenderá como documentación acreditativa los planos técnicos del establecimiento sanitario donde se vayan a prestar los servicios objeto de cada lote, habiendo de constar de forma clara el número de boxes de urgencias adicionales al mínimo exigido en el PPT</w:t>
      </w:r>
      <w:r w:rsidRPr="000000B3">
        <w:rPr>
          <w:rFonts w:ascii="HelveticaNowText Regular" w:hAnsi="HelveticaNowText Regular" w:cs="HelveticaNowText Regular"/>
          <w:lang w:val="es-ES"/>
        </w:rPr>
        <w:t>.</w:t>
      </w:r>
    </w:p>
    <w:tbl>
      <w:tblPr>
        <w:tblStyle w:val="Taulaambquadrcula"/>
        <w:tblpPr w:leftFromText="141" w:rightFromText="141" w:vertAnchor="text" w:horzAnchor="margin" w:tblpY="167"/>
        <w:tblW w:w="8707" w:type="dxa"/>
        <w:tblLook w:val="04A0" w:firstRow="1" w:lastRow="0" w:firstColumn="1" w:lastColumn="0" w:noHBand="0" w:noVBand="1"/>
      </w:tblPr>
      <w:tblGrid>
        <w:gridCol w:w="4487"/>
        <w:gridCol w:w="1696"/>
        <w:gridCol w:w="2524"/>
      </w:tblGrid>
      <w:tr w:rsidR="00911E4A" w:rsidRPr="007830CB" w14:paraId="2F69C1C9" w14:textId="77777777" w:rsidTr="00911E4A">
        <w:trPr>
          <w:trHeight w:val="350"/>
        </w:trPr>
        <w:tc>
          <w:tcPr>
            <w:tcW w:w="4949"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5B734F1" w14:textId="77777777" w:rsidR="00911E4A" w:rsidRPr="00825242" w:rsidRDefault="00911E4A" w:rsidP="00911E4A">
            <w:pPr>
              <w:pStyle w:val="Pargrafdellista"/>
              <w:spacing w:after="200" w:line="276" w:lineRule="auto"/>
              <w:rPr>
                <w:rFonts w:ascii="HelveticaNowText Regular" w:eastAsia="Arial MT" w:hAnsi="HelveticaNowText Regular" w:cs="HelveticaNowText Regular"/>
                <w:b/>
                <w:bCs/>
                <w:color w:val="FFFFFF" w:themeColor="background1"/>
                <w:sz w:val="22"/>
                <w:szCs w:val="22"/>
              </w:rPr>
            </w:pPr>
            <w:r w:rsidRPr="007830CB">
              <w:rPr>
                <w:rFonts w:ascii="HelveticaNowText Regular" w:hAnsi="HelveticaNowText Regular" w:cs="HelveticaNowText Regular"/>
                <w:b/>
                <w:bCs/>
                <w:color w:val="FFFFFF"/>
              </w:rPr>
              <w:t xml:space="preserve">2.- REDUCCIÓN DEL PLAZO MÁXIMO INDICADO EN EL PPT (7 DÍAS LABORABLES) PARA LA REALIZACIÓN DE LAS INTERVENCIONES QUIRÚRGICAS PROGRAMADAS </w:t>
            </w:r>
          </w:p>
        </w:tc>
        <w:tc>
          <w:tcPr>
            <w:tcW w:w="1704" w:type="dxa"/>
            <w:shd w:val="clear" w:color="auto" w:fill="12804A"/>
          </w:tcPr>
          <w:p w14:paraId="3A75190F" w14:textId="3863B79E" w:rsidR="00911E4A" w:rsidRPr="007830CB" w:rsidRDefault="00911E4A" w:rsidP="00911E4A">
            <w:pPr>
              <w:pStyle w:val="Pargrafdellista"/>
              <w:spacing w:after="200" w:line="276" w:lineRule="auto"/>
              <w:ind w:left="0"/>
              <w:rPr>
                <w:rFonts w:ascii="HelveticaNowText Regular" w:eastAsia="Arial MT" w:hAnsi="HelveticaNowText Regular" w:cs="HelveticaNowText Regular"/>
                <w:b/>
                <w:bCs/>
                <w:color w:val="FFFFFF" w:themeColor="background1"/>
              </w:rPr>
            </w:pPr>
            <w:r>
              <w:rPr>
                <w:rFonts w:ascii="HelveticaNowText Regular" w:eastAsia="Arial MT" w:hAnsi="HelveticaNowText Regular" w:cs="HelveticaNowText Regular"/>
                <w:b/>
                <w:bCs/>
                <w:color w:val="FFFFFF" w:themeColor="background1"/>
              </w:rPr>
              <w:t xml:space="preserve">Marcar con </w:t>
            </w:r>
            <w:proofErr w:type="spellStart"/>
            <w:r>
              <w:rPr>
                <w:rFonts w:ascii="HelveticaNowText Regular" w:eastAsia="Arial MT" w:hAnsi="HelveticaNowText Regular" w:cs="HelveticaNowText Regular"/>
                <w:b/>
                <w:bCs/>
                <w:color w:val="FFFFFF" w:themeColor="background1"/>
              </w:rPr>
              <w:t>una</w:t>
            </w:r>
            <w:proofErr w:type="spellEnd"/>
            <w:r>
              <w:rPr>
                <w:rFonts w:ascii="HelveticaNowText Regular" w:eastAsia="Arial MT" w:hAnsi="HelveticaNowText Regular" w:cs="HelveticaNowText Regular"/>
                <w:b/>
                <w:bCs/>
                <w:color w:val="FFFFFF" w:themeColor="background1"/>
              </w:rPr>
              <w:t xml:space="preserve"> X lo </w:t>
            </w:r>
            <w:proofErr w:type="spellStart"/>
            <w:r>
              <w:rPr>
                <w:rFonts w:ascii="HelveticaNowText Regular" w:eastAsia="Arial MT" w:hAnsi="HelveticaNowText Regular" w:cs="HelveticaNowText Regular"/>
                <w:b/>
                <w:bCs/>
                <w:color w:val="FFFFFF" w:themeColor="background1"/>
              </w:rPr>
              <w:t>que</w:t>
            </w:r>
            <w:proofErr w:type="spellEnd"/>
            <w:r>
              <w:rPr>
                <w:rFonts w:ascii="HelveticaNowText Regular" w:eastAsia="Arial MT" w:hAnsi="HelveticaNowText Regular" w:cs="HelveticaNowText Regular"/>
                <w:b/>
                <w:bCs/>
                <w:color w:val="FFFFFF" w:themeColor="background1"/>
              </w:rPr>
              <w:t xml:space="preserve"> </w:t>
            </w:r>
            <w:proofErr w:type="spellStart"/>
            <w:r>
              <w:rPr>
                <w:rFonts w:ascii="HelveticaNowText Regular" w:eastAsia="Arial MT" w:hAnsi="HelveticaNowText Regular" w:cs="HelveticaNowText Regular"/>
                <w:b/>
                <w:bCs/>
                <w:color w:val="FFFFFF" w:themeColor="background1"/>
              </w:rPr>
              <w:t>corresponda</w:t>
            </w:r>
            <w:proofErr w:type="spellEnd"/>
          </w:p>
        </w:tc>
        <w:tc>
          <w:tcPr>
            <w:tcW w:w="2054" w:type="dxa"/>
            <w:shd w:val="clear" w:color="auto" w:fill="12804A"/>
            <w:vAlign w:val="center"/>
          </w:tcPr>
          <w:p w14:paraId="5076E2A8" w14:textId="38A203B5" w:rsidR="00911E4A" w:rsidRPr="00825242" w:rsidRDefault="00911E4A" w:rsidP="00911E4A">
            <w:pPr>
              <w:pStyle w:val="Pargrafdellista"/>
              <w:spacing w:after="200" w:line="276" w:lineRule="auto"/>
              <w:ind w:left="708"/>
              <w:rPr>
                <w:rFonts w:ascii="HelveticaNowText Regular" w:eastAsia="Arial MT" w:hAnsi="HelveticaNowText Regular" w:cs="HelveticaNowText Regular"/>
                <w:b/>
                <w:bCs/>
                <w:color w:val="FFFFFF" w:themeColor="background1"/>
                <w:sz w:val="22"/>
                <w:szCs w:val="22"/>
              </w:rPr>
            </w:pPr>
            <w:r w:rsidRPr="007830CB">
              <w:rPr>
                <w:rFonts w:ascii="HelveticaNowText Regular" w:eastAsia="Arial MT" w:hAnsi="HelveticaNowText Regular" w:cs="HelveticaNowText Regular"/>
                <w:b/>
                <w:bCs/>
                <w:color w:val="FFFFFF" w:themeColor="background1"/>
              </w:rPr>
              <w:t>PUNTUACIÓN</w:t>
            </w:r>
          </w:p>
          <w:p w14:paraId="7BE23074" w14:textId="77777777" w:rsidR="00911E4A" w:rsidRPr="00825242" w:rsidRDefault="00911E4A" w:rsidP="00911E4A">
            <w:pPr>
              <w:pStyle w:val="Pargrafdellista"/>
              <w:spacing w:after="200" w:line="276" w:lineRule="auto"/>
              <w:ind w:left="851"/>
              <w:rPr>
                <w:rFonts w:ascii="HelveticaNowText Regular" w:eastAsia="Times New Roman" w:hAnsi="HelveticaNowText Regular" w:cs="HelveticaNowText Regular"/>
                <w:b/>
                <w:bCs/>
                <w:color w:val="FFFFFF" w:themeColor="background1"/>
                <w:sz w:val="22"/>
                <w:szCs w:val="22"/>
              </w:rPr>
            </w:pPr>
            <w:r w:rsidRPr="007830CB">
              <w:rPr>
                <w:rFonts w:ascii="HelveticaNowText Regular" w:eastAsia="Times New Roman" w:hAnsi="HelveticaNowText Regular" w:cs="HelveticaNowText Regular"/>
                <w:b/>
                <w:bCs/>
                <w:color w:val="FFFFFF" w:themeColor="background1"/>
              </w:rPr>
              <w:t>(7</w:t>
            </w:r>
            <w:r w:rsidRPr="007830CB">
              <w:rPr>
                <w:rFonts w:ascii="HelveticaNowText Regular" w:eastAsia="Times New Roman" w:hAnsi="HelveticaNowText Regular" w:cs="HelveticaNowText Regular"/>
                <w:color w:val="FFFFFF" w:themeColor="background1"/>
              </w:rPr>
              <w:t xml:space="preserve"> </w:t>
            </w:r>
            <w:r w:rsidRPr="007830CB">
              <w:rPr>
                <w:rFonts w:ascii="HelveticaNowText Regular" w:eastAsia="Arial MT" w:hAnsi="HelveticaNowText Regular" w:cs="HelveticaNowText Regular"/>
                <w:b/>
                <w:bCs/>
                <w:color w:val="FFFFFF" w:themeColor="background1"/>
              </w:rPr>
              <w:t xml:space="preserve">puntos </w:t>
            </w:r>
            <w:proofErr w:type="spellStart"/>
            <w:r w:rsidRPr="007830CB">
              <w:rPr>
                <w:rFonts w:ascii="HelveticaNowText Regular" w:eastAsia="Arial MT" w:hAnsi="HelveticaNowText Regular" w:cs="HelveticaNowText Regular"/>
                <w:b/>
                <w:bCs/>
                <w:color w:val="FFFFFF" w:themeColor="background1"/>
              </w:rPr>
              <w:t>máximo</w:t>
            </w:r>
            <w:proofErr w:type="spellEnd"/>
            <w:r w:rsidRPr="007830CB">
              <w:rPr>
                <w:rFonts w:ascii="HelveticaNowText Regular" w:eastAsia="Arial MT" w:hAnsi="HelveticaNowText Regular" w:cs="HelveticaNowText Regular"/>
                <w:b/>
                <w:bCs/>
                <w:color w:val="FFFFFF" w:themeColor="background1"/>
              </w:rPr>
              <w:t>)</w:t>
            </w:r>
          </w:p>
        </w:tc>
      </w:tr>
      <w:tr w:rsidR="00911E4A" w:rsidRPr="007830CB" w14:paraId="71C6AE49" w14:textId="77777777" w:rsidTr="00911E4A">
        <w:trPr>
          <w:trHeight w:val="774"/>
        </w:trPr>
        <w:tc>
          <w:tcPr>
            <w:tcW w:w="4949" w:type="dxa"/>
          </w:tcPr>
          <w:p w14:paraId="073C0860" w14:textId="77777777" w:rsidR="00911E4A" w:rsidRPr="00825242" w:rsidRDefault="00911E4A" w:rsidP="00127D70">
            <w:pPr>
              <w:spacing w:after="200" w:line="276" w:lineRule="auto"/>
              <w:contextualSpacing/>
              <w:rPr>
                <w:rFonts w:ascii="HelveticaNowText Regular" w:hAnsi="HelveticaNowText Regular" w:cs="HelveticaNowText Regular"/>
                <w:sz w:val="22"/>
                <w:szCs w:val="22"/>
              </w:rPr>
            </w:pPr>
            <w:r w:rsidRPr="007830CB">
              <w:rPr>
                <w:rFonts w:ascii="HelveticaNowText Regular" w:hAnsi="HelveticaNowText Regular" w:cs="HelveticaNowText Regular"/>
                <w:lang w:val="es-ES"/>
              </w:rPr>
              <w:t xml:space="preserve">Reducción de un (1) día </w:t>
            </w:r>
            <w:proofErr w:type="spellStart"/>
            <w:r w:rsidRPr="007830CB">
              <w:rPr>
                <w:rFonts w:ascii="HelveticaNowText Regular" w:eastAsia="Calibri" w:hAnsi="HelveticaNowText Regular" w:cs="HelveticaNowText Regular"/>
              </w:rPr>
              <w:t>desde</w:t>
            </w:r>
            <w:proofErr w:type="spellEnd"/>
            <w:r w:rsidRPr="007830CB">
              <w:rPr>
                <w:rFonts w:ascii="HelveticaNowText Regular" w:eastAsia="Calibri" w:hAnsi="HelveticaNowText Regular" w:cs="HelveticaNowText Regular"/>
              </w:rPr>
              <w:t xml:space="preserve"> la </w:t>
            </w:r>
            <w:proofErr w:type="spellStart"/>
            <w:r w:rsidRPr="007830CB">
              <w:rPr>
                <w:rFonts w:ascii="HelveticaNowText Regular" w:eastAsia="Calibri" w:hAnsi="HelveticaNowText Regular" w:cs="HelveticaNowText Regular"/>
              </w:rPr>
              <w:t>fecha</w:t>
            </w:r>
            <w:proofErr w:type="spellEnd"/>
            <w:r w:rsidRPr="007830CB">
              <w:rPr>
                <w:rFonts w:ascii="HelveticaNowText Regular" w:eastAsia="Calibri" w:hAnsi="HelveticaNowText Regular" w:cs="HelveticaNowText Regular"/>
              </w:rPr>
              <w:t xml:space="preserve"> de </w:t>
            </w:r>
            <w:proofErr w:type="spellStart"/>
            <w:r w:rsidRPr="007830CB">
              <w:rPr>
                <w:rFonts w:ascii="HelveticaNowText Regular" w:eastAsia="Calibri" w:hAnsi="HelveticaNowText Regular" w:cs="HelveticaNowText Regular"/>
              </w:rPr>
              <w:t>solicitud</w:t>
            </w:r>
            <w:proofErr w:type="spellEnd"/>
            <w:r w:rsidRPr="007830CB">
              <w:rPr>
                <w:rFonts w:ascii="HelveticaNowText Regular" w:eastAsia="Calibri" w:hAnsi="HelveticaNowText Regular" w:cs="HelveticaNowText Regular"/>
              </w:rPr>
              <w:t xml:space="preserve"> del </w:t>
            </w:r>
            <w:proofErr w:type="spellStart"/>
            <w:r w:rsidRPr="007830CB">
              <w:rPr>
                <w:rFonts w:ascii="HelveticaNowText Regular" w:eastAsia="Calibri" w:hAnsi="HelveticaNowText Regular" w:cs="HelveticaNowText Regular"/>
              </w:rPr>
              <w:t>servicio</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por</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parte</w:t>
            </w:r>
            <w:proofErr w:type="spellEnd"/>
            <w:r w:rsidRPr="007830CB">
              <w:rPr>
                <w:rFonts w:ascii="HelveticaNowText Regular" w:eastAsia="Calibri" w:hAnsi="HelveticaNowText Regular" w:cs="HelveticaNowText Regular"/>
              </w:rPr>
              <w:t xml:space="preserve"> de </w:t>
            </w:r>
            <w:proofErr w:type="spellStart"/>
            <w:r w:rsidRPr="007830CB">
              <w:rPr>
                <w:rFonts w:ascii="HelveticaNowText Regular" w:eastAsia="Calibri" w:hAnsi="HelveticaNowText Regular" w:cs="HelveticaNowText Regular"/>
              </w:rPr>
              <w:t>los</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servicios</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médicos</w:t>
            </w:r>
            <w:proofErr w:type="spellEnd"/>
            <w:r w:rsidRPr="007830CB">
              <w:rPr>
                <w:rFonts w:ascii="HelveticaNowText Regular" w:eastAsia="Calibri" w:hAnsi="HelveticaNowText Regular" w:cs="HelveticaNowText Regular"/>
              </w:rPr>
              <w:t xml:space="preserve"> de Mutua Intercomarcal (</w:t>
            </w:r>
            <w:proofErr w:type="spellStart"/>
            <w:r w:rsidRPr="007830CB">
              <w:rPr>
                <w:rFonts w:ascii="HelveticaNowText Regular" w:eastAsia="Calibri" w:hAnsi="HelveticaNowText Regular" w:cs="HelveticaNowText Regular"/>
              </w:rPr>
              <w:t>realización</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en</w:t>
            </w:r>
            <w:proofErr w:type="spellEnd"/>
            <w:r w:rsidRPr="007830CB">
              <w:rPr>
                <w:rFonts w:ascii="HelveticaNowText Regular" w:eastAsia="Calibri" w:hAnsi="HelveticaNowText Regular" w:cs="HelveticaNowText Regular"/>
              </w:rPr>
              <w:t xml:space="preserve"> un </w:t>
            </w:r>
            <w:proofErr w:type="spellStart"/>
            <w:r w:rsidRPr="007830CB">
              <w:rPr>
                <w:rFonts w:ascii="HelveticaNowText Regular" w:eastAsia="Calibri" w:hAnsi="HelveticaNowText Regular" w:cs="HelveticaNowText Regular"/>
              </w:rPr>
              <w:t>plazo</w:t>
            </w:r>
            <w:proofErr w:type="spellEnd"/>
            <w:r w:rsidRPr="007830CB">
              <w:rPr>
                <w:rFonts w:ascii="HelveticaNowText Regular" w:eastAsia="Calibri" w:hAnsi="HelveticaNowText Regular" w:cs="HelveticaNowText Regular"/>
              </w:rPr>
              <w:t xml:space="preserve"> de 6 días</w:t>
            </w:r>
            <w:r>
              <w:rPr>
                <w:rFonts w:ascii="HelveticaNowText Regular" w:eastAsia="Calibri" w:hAnsi="HelveticaNowText Regular" w:cs="HelveticaNowText Regular"/>
              </w:rPr>
              <w:t xml:space="preserve"> </w:t>
            </w:r>
            <w:proofErr w:type="spellStart"/>
            <w:r>
              <w:rPr>
                <w:rFonts w:ascii="HelveticaNowText Regular" w:eastAsia="Calibri" w:hAnsi="HelveticaNowText Regular" w:cs="HelveticaNowText Regular"/>
              </w:rPr>
              <w:t>laborables</w:t>
            </w:r>
            <w:proofErr w:type="spellEnd"/>
            <w:r w:rsidRPr="007830CB">
              <w:rPr>
                <w:rFonts w:ascii="HelveticaNowText Regular" w:eastAsia="Calibri" w:hAnsi="HelveticaNowText Regular" w:cs="HelveticaNowText Regular"/>
              </w:rPr>
              <w:t>).</w:t>
            </w:r>
          </w:p>
        </w:tc>
        <w:tc>
          <w:tcPr>
            <w:tcW w:w="1704" w:type="dxa"/>
          </w:tcPr>
          <w:p w14:paraId="7F93137C" w14:textId="77777777" w:rsidR="00911E4A" w:rsidRPr="007830CB" w:rsidRDefault="00911E4A" w:rsidP="00127D70">
            <w:pPr>
              <w:pStyle w:val="Pargrafdellista"/>
              <w:spacing w:after="200" w:line="276" w:lineRule="auto"/>
              <w:ind w:left="851" w:hanging="851"/>
              <w:rPr>
                <w:rFonts w:ascii="HelveticaNowText Regular" w:eastAsia="Arial MT" w:hAnsi="HelveticaNowText Regular" w:cs="HelveticaNowText Regular"/>
              </w:rPr>
            </w:pPr>
          </w:p>
        </w:tc>
        <w:tc>
          <w:tcPr>
            <w:tcW w:w="2054" w:type="dxa"/>
            <w:vAlign w:val="center"/>
          </w:tcPr>
          <w:p w14:paraId="251A01E0" w14:textId="3164B57C" w:rsidR="00911E4A" w:rsidRPr="00825242" w:rsidRDefault="00911E4A" w:rsidP="00127D70">
            <w:pPr>
              <w:pStyle w:val="Pargrafdellista"/>
              <w:spacing w:after="200" w:line="276" w:lineRule="auto"/>
              <w:ind w:left="851" w:hanging="851"/>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3,5 puntos</w:t>
            </w:r>
          </w:p>
        </w:tc>
      </w:tr>
      <w:tr w:rsidR="00911E4A" w:rsidRPr="007830CB" w14:paraId="7FAAB697" w14:textId="77777777" w:rsidTr="00911E4A">
        <w:trPr>
          <w:trHeight w:val="405"/>
        </w:trPr>
        <w:tc>
          <w:tcPr>
            <w:tcW w:w="4949" w:type="dxa"/>
            <w:vAlign w:val="center"/>
          </w:tcPr>
          <w:p w14:paraId="6E192466" w14:textId="77777777" w:rsidR="00911E4A" w:rsidRPr="00825242" w:rsidRDefault="00911E4A" w:rsidP="00127D70">
            <w:pPr>
              <w:spacing w:after="200" w:line="276" w:lineRule="auto"/>
              <w:contextualSpacing/>
              <w:rPr>
                <w:rFonts w:ascii="HelveticaNowText Regular" w:hAnsi="HelveticaNowText Regular" w:cs="HelveticaNowText Regular"/>
                <w:sz w:val="22"/>
                <w:szCs w:val="22"/>
              </w:rPr>
            </w:pPr>
            <w:proofErr w:type="spellStart"/>
            <w:r w:rsidRPr="007830CB">
              <w:rPr>
                <w:rFonts w:ascii="HelveticaNowText Regular" w:hAnsi="HelveticaNowText Regular" w:cs="HelveticaNowText Regular"/>
              </w:rPr>
              <w:t>Reducción</w:t>
            </w:r>
            <w:proofErr w:type="spellEnd"/>
            <w:r w:rsidRPr="007830CB">
              <w:rPr>
                <w:rFonts w:ascii="HelveticaNowText Regular" w:hAnsi="HelveticaNowText Regular" w:cs="HelveticaNowText Regular"/>
              </w:rPr>
              <w:t xml:space="preserve"> de dos (2) días </w:t>
            </w:r>
            <w:proofErr w:type="spellStart"/>
            <w:r w:rsidRPr="007830CB">
              <w:rPr>
                <w:rFonts w:ascii="HelveticaNowText Regular" w:eastAsia="Calibri" w:hAnsi="HelveticaNowText Regular" w:cs="HelveticaNowText Regular"/>
              </w:rPr>
              <w:t>desde</w:t>
            </w:r>
            <w:proofErr w:type="spellEnd"/>
            <w:r w:rsidRPr="007830CB">
              <w:rPr>
                <w:rFonts w:ascii="HelveticaNowText Regular" w:eastAsia="Calibri" w:hAnsi="HelveticaNowText Regular" w:cs="HelveticaNowText Regular"/>
              </w:rPr>
              <w:t xml:space="preserve"> la </w:t>
            </w:r>
            <w:proofErr w:type="spellStart"/>
            <w:r w:rsidRPr="007830CB">
              <w:rPr>
                <w:rFonts w:ascii="HelveticaNowText Regular" w:eastAsia="Calibri" w:hAnsi="HelveticaNowText Regular" w:cs="HelveticaNowText Regular"/>
              </w:rPr>
              <w:t>fecha</w:t>
            </w:r>
            <w:proofErr w:type="spellEnd"/>
            <w:r w:rsidRPr="007830CB">
              <w:rPr>
                <w:rFonts w:ascii="HelveticaNowText Regular" w:eastAsia="Calibri" w:hAnsi="HelveticaNowText Regular" w:cs="HelveticaNowText Regular"/>
              </w:rPr>
              <w:t xml:space="preserve"> de </w:t>
            </w:r>
            <w:proofErr w:type="spellStart"/>
            <w:r w:rsidRPr="007830CB">
              <w:rPr>
                <w:rFonts w:ascii="HelveticaNowText Regular" w:eastAsia="Calibri" w:hAnsi="HelveticaNowText Regular" w:cs="HelveticaNowText Regular"/>
              </w:rPr>
              <w:t>solicitud</w:t>
            </w:r>
            <w:proofErr w:type="spellEnd"/>
            <w:r w:rsidRPr="007830CB">
              <w:rPr>
                <w:rFonts w:ascii="HelveticaNowText Regular" w:eastAsia="Calibri" w:hAnsi="HelveticaNowText Regular" w:cs="HelveticaNowText Regular"/>
              </w:rPr>
              <w:t xml:space="preserve"> del </w:t>
            </w:r>
            <w:proofErr w:type="spellStart"/>
            <w:r w:rsidRPr="007830CB">
              <w:rPr>
                <w:rFonts w:ascii="HelveticaNowText Regular" w:eastAsia="Calibri" w:hAnsi="HelveticaNowText Regular" w:cs="HelveticaNowText Regular"/>
              </w:rPr>
              <w:t>servicio</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por</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parte</w:t>
            </w:r>
            <w:proofErr w:type="spellEnd"/>
            <w:r w:rsidRPr="007830CB">
              <w:rPr>
                <w:rFonts w:ascii="HelveticaNowText Regular" w:eastAsia="Calibri" w:hAnsi="HelveticaNowText Regular" w:cs="HelveticaNowText Regular"/>
              </w:rPr>
              <w:t xml:space="preserve"> de </w:t>
            </w:r>
            <w:proofErr w:type="spellStart"/>
            <w:r w:rsidRPr="007830CB">
              <w:rPr>
                <w:rFonts w:ascii="HelveticaNowText Regular" w:eastAsia="Calibri" w:hAnsi="HelveticaNowText Regular" w:cs="HelveticaNowText Regular"/>
              </w:rPr>
              <w:t>los</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servicios</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médicos</w:t>
            </w:r>
            <w:proofErr w:type="spellEnd"/>
            <w:r w:rsidRPr="007830CB">
              <w:rPr>
                <w:rFonts w:ascii="HelveticaNowText Regular" w:eastAsia="Calibri" w:hAnsi="HelveticaNowText Regular" w:cs="HelveticaNowText Regular"/>
              </w:rPr>
              <w:t xml:space="preserve"> de Mutua Intercomarcal (</w:t>
            </w:r>
            <w:proofErr w:type="spellStart"/>
            <w:r w:rsidRPr="007830CB">
              <w:rPr>
                <w:rFonts w:ascii="HelveticaNowText Regular" w:eastAsia="Calibri" w:hAnsi="HelveticaNowText Regular" w:cs="HelveticaNowText Regular"/>
              </w:rPr>
              <w:t>realización</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en</w:t>
            </w:r>
            <w:proofErr w:type="spellEnd"/>
            <w:r w:rsidRPr="007830CB">
              <w:rPr>
                <w:rFonts w:ascii="HelveticaNowText Regular" w:eastAsia="Calibri" w:hAnsi="HelveticaNowText Regular" w:cs="HelveticaNowText Regular"/>
              </w:rPr>
              <w:t xml:space="preserve"> un </w:t>
            </w:r>
            <w:proofErr w:type="spellStart"/>
            <w:r w:rsidRPr="007830CB">
              <w:rPr>
                <w:rFonts w:ascii="HelveticaNowText Regular" w:eastAsia="Calibri" w:hAnsi="HelveticaNowText Regular" w:cs="HelveticaNowText Regular"/>
              </w:rPr>
              <w:t>plazo</w:t>
            </w:r>
            <w:proofErr w:type="spellEnd"/>
            <w:r w:rsidRPr="007830CB">
              <w:rPr>
                <w:rFonts w:ascii="HelveticaNowText Regular" w:eastAsia="Calibri" w:hAnsi="HelveticaNowText Regular" w:cs="HelveticaNowText Regular"/>
              </w:rPr>
              <w:t xml:space="preserve"> de 5 </w:t>
            </w:r>
            <w:r w:rsidRPr="007830CB">
              <w:rPr>
                <w:rFonts w:ascii="HelveticaNowText Regular" w:hAnsi="HelveticaNowText Regular" w:cs="HelveticaNowText Regular"/>
              </w:rPr>
              <w:t xml:space="preserve">días </w:t>
            </w:r>
            <w:proofErr w:type="spellStart"/>
            <w:r w:rsidRPr="007830CB">
              <w:rPr>
                <w:rFonts w:ascii="HelveticaNowText Regular" w:hAnsi="HelveticaNowText Regular" w:cs="HelveticaNowText Regular"/>
              </w:rPr>
              <w:t>laborables</w:t>
            </w:r>
            <w:proofErr w:type="spellEnd"/>
            <w:r w:rsidRPr="007830CB">
              <w:rPr>
                <w:rFonts w:ascii="HelveticaNowText Regular" w:eastAsia="Calibri" w:hAnsi="HelveticaNowText Regular" w:cs="HelveticaNowText Regular"/>
              </w:rPr>
              <w:t>).</w:t>
            </w:r>
          </w:p>
        </w:tc>
        <w:tc>
          <w:tcPr>
            <w:tcW w:w="1704" w:type="dxa"/>
          </w:tcPr>
          <w:p w14:paraId="53CA4D10" w14:textId="77777777" w:rsidR="00911E4A" w:rsidRPr="007830CB" w:rsidRDefault="00911E4A" w:rsidP="00127D70">
            <w:pPr>
              <w:pStyle w:val="Pargrafdellista"/>
              <w:spacing w:after="200" w:line="276" w:lineRule="auto"/>
              <w:ind w:left="851" w:hanging="851"/>
              <w:rPr>
                <w:rFonts w:ascii="HelveticaNowText Regular" w:eastAsia="Arial MT" w:hAnsi="HelveticaNowText Regular" w:cs="HelveticaNowText Regular"/>
              </w:rPr>
            </w:pPr>
          </w:p>
        </w:tc>
        <w:tc>
          <w:tcPr>
            <w:tcW w:w="2054" w:type="dxa"/>
            <w:vAlign w:val="center"/>
          </w:tcPr>
          <w:p w14:paraId="55963CE3" w14:textId="0B97A60F" w:rsidR="00911E4A" w:rsidRPr="00825242" w:rsidRDefault="00911E4A" w:rsidP="00127D70">
            <w:pPr>
              <w:pStyle w:val="Pargrafdellista"/>
              <w:spacing w:after="200" w:line="276" w:lineRule="auto"/>
              <w:ind w:left="851" w:hanging="851"/>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7 puntos</w:t>
            </w:r>
          </w:p>
        </w:tc>
      </w:tr>
      <w:tr w:rsidR="00911E4A" w:rsidRPr="007830CB" w14:paraId="4CC2A01E" w14:textId="77777777" w:rsidTr="00911E4A">
        <w:trPr>
          <w:trHeight w:val="405"/>
        </w:trPr>
        <w:tc>
          <w:tcPr>
            <w:tcW w:w="4949" w:type="dxa"/>
            <w:vAlign w:val="center"/>
          </w:tcPr>
          <w:p w14:paraId="532BAECC" w14:textId="77777777" w:rsidR="00911E4A" w:rsidRPr="00825242" w:rsidRDefault="00911E4A" w:rsidP="00127D70">
            <w:pPr>
              <w:spacing w:after="200" w:line="276" w:lineRule="auto"/>
              <w:contextualSpacing/>
              <w:rPr>
                <w:rFonts w:ascii="HelveticaNowText Regular" w:hAnsi="HelveticaNowText Regular" w:cs="HelveticaNowText Regular"/>
                <w:sz w:val="22"/>
                <w:szCs w:val="22"/>
              </w:rPr>
            </w:pPr>
            <w:r w:rsidRPr="007830CB">
              <w:rPr>
                <w:rFonts w:ascii="HelveticaNowText Regular" w:hAnsi="HelveticaNowText Regular" w:cs="HelveticaNowText Regular"/>
              </w:rPr>
              <w:t xml:space="preserve">No </w:t>
            </w:r>
            <w:proofErr w:type="spellStart"/>
            <w:r w:rsidRPr="007830CB">
              <w:rPr>
                <w:rFonts w:ascii="HelveticaNowText Regular" w:hAnsi="HelveticaNowText Regular" w:cs="HelveticaNowText Regular"/>
              </w:rPr>
              <w:t>ofrece</w:t>
            </w:r>
            <w:proofErr w:type="spellEnd"/>
            <w:r w:rsidRPr="007830CB">
              <w:rPr>
                <w:rFonts w:ascii="HelveticaNowText Regular" w:hAnsi="HelveticaNowText Regular" w:cs="HelveticaNowText Regular"/>
              </w:rPr>
              <w:t xml:space="preserve"> </w:t>
            </w:r>
            <w:proofErr w:type="spellStart"/>
            <w:r w:rsidRPr="007830CB">
              <w:rPr>
                <w:rFonts w:ascii="HelveticaNowText Regular" w:hAnsi="HelveticaNowText Regular" w:cs="HelveticaNowText Regular"/>
              </w:rPr>
              <w:t>reducción</w:t>
            </w:r>
            <w:proofErr w:type="spellEnd"/>
            <w:r w:rsidRPr="007830CB">
              <w:rPr>
                <w:rFonts w:ascii="HelveticaNowText Regular" w:hAnsi="HelveticaNowText Regular" w:cs="HelveticaNowText Regular"/>
              </w:rPr>
              <w:t xml:space="preserve"> del </w:t>
            </w:r>
            <w:proofErr w:type="spellStart"/>
            <w:r w:rsidRPr="007830CB">
              <w:rPr>
                <w:rFonts w:ascii="HelveticaNowText Regular" w:hAnsi="HelveticaNowText Regular" w:cs="HelveticaNowText Regular"/>
              </w:rPr>
              <w:t>plazo</w:t>
            </w:r>
            <w:proofErr w:type="spellEnd"/>
            <w:r w:rsidRPr="007830CB">
              <w:rPr>
                <w:rFonts w:ascii="HelveticaNowText Regular" w:hAnsi="HelveticaNowText Regular" w:cs="HelveticaNowText Regular"/>
              </w:rPr>
              <w:t xml:space="preserve"> </w:t>
            </w:r>
            <w:proofErr w:type="spellStart"/>
            <w:r w:rsidRPr="007830CB">
              <w:rPr>
                <w:rFonts w:ascii="HelveticaNowText Regular" w:hAnsi="HelveticaNowText Regular" w:cs="HelveticaNowText Regular"/>
              </w:rPr>
              <w:t>máximo</w:t>
            </w:r>
            <w:proofErr w:type="spellEnd"/>
            <w:r w:rsidRPr="007830CB">
              <w:rPr>
                <w:rFonts w:ascii="HelveticaNowText Regular" w:hAnsi="HelveticaNowText Regular" w:cs="HelveticaNowText Regular"/>
              </w:rPr>
              <w:t xml:space="preserve"> de </w:t>
            </w:r>
            <w:proofErr w:type="spellStart"/>
            <w:r w:rsidRPr="007830CB">
              <w:rPr>
                <w:rFonts w:ascii="HelveticaNowText Regular" w:hAnsi="HelveticaNowText Regular" w:cs="HelveticaNowText Regular"/>
              </w:rPr>
              <w:t>realización</w:t>
            </w:r>
            <w:proofErr w:type="spellEnd"/>
            <w:r w:rsidRPr="007830CB">
              <w:rPr>
                <w:rFonts w:ascii="HelveticaNowText Regular" w:hAnsi="HelveticaNowText Regular" w:cs="HelveticaNowText Regular"/>
              </w:rPr>
              <w:t xml:space="preserve"> de </w:t>
            </w:r>
            <w:proofErr w:type="spellStart"/>
            <w:r w:rsidRPr="007830CB">
              <w:rPr>
                <w:rFonts w:ascii="HelveticaNowText Regular" w:hAnsi="HelveticaNowText Regular" w:cs="HelveticaNowText Regular"/>
              </w:rPr>
              <w:t>pruebas</w:t>
            </w:r>
            <w:proofErr w:type="spellEnd"/>
            <w:r w:rsidRPr="007830CB">
              <w:rPr>
                <w:rFonts w:ascii="HelveticaNowText Regular" w:hAnsi="HelveticaNowText Regular" w:cs="HelveticaNowText Regular"/>
              </w:rPr>
              <w:t xml:space="preserve"> </w:t>
            </w:r>
            <w:proofErr w:type="spellStart"/>
            <w:r w:rsidRPr="007830CB">
              <w:rPr>
                <w:rFonts w:ascii="HelveticaNowText Regular" w:hAnsi="HelveticaNowText Regular" w:cs="HelveticaNowText Regular"/>
              </w:rPr>
              <w:t>quirúrgicas</w:t>
            </w:r>
            <w:proofErr w:type="spellEnd"/>
            <w:r w:rsidRPr="007830CB">
              <w:rPr>
                <w:rFonts w:ascii="HelveticaNowText Regular" w:hAnsi="HelveticaNowText Regular" w:cs="HelveticaNowText Regular"/>
              </w:rPr>
              <w:t xml:space="preserve"> </w:t>
            </w:r>
            <w:proofErr w:type="spellStart"/>
            <w:r w:rsidRPr="007830CB">
              <w:rPr>
                <w:rFonts w:ascii="HelveticaNowText Regular" w:hAnsi="HelveticaNowText Regular" w:cs="HelveticaNowText Regular"/>
              </w:rPr>
              <w:t>exigido</w:t>
            </w:r>
            <w:proofErr w:type="spellEnd"/>
            <w:r w:rsidRPr="007830CB">
              <w:rPr>
                <w:rFonts w:ascii="HelveticaNowText Regular" w:hAnsi="HelveticaNowText Regular" w:cs="HelveticaNowText Regular"/>
              </w:rPr>
              <w:t xml:space="preserve"> </w:t>
            </w:r>
            <w:proofErr w:type="spellStart"/>
            <w:r w:rsidRPr="007830CB">
              <w:rPr>
                <w:rFonts w:ascii="HelveticaNowText Regular" w:hAnsi="HelveticaNowText Regular" w:cs="HelveticaNowText Regular"/>
              </w:rPr>
              <w:t>en</w:t>
            </w:r>
            <w:proofErr w:type="spellEnd"/>
            <w:r w:rsidRPr="007830CB">
              <w:rPr>
                <w:rFonts w:ascii="HelveticaNowText Regular" w:hAnsi="HelveticaNowText Regular" w:cs="HelveticaNowText Regular"/>
              </w:rPr>
              <w:t xml:space="preserve"> el PPT (</w:t>
            </w:r>
            <w:proofErr w:type="spellStart"/>
            <w:r w:rsidRPr="007830CB">
              <w:rPr>
                <w:rFonts w:ascii="HelveticaNowText Regular" w:eastAsia="Calibri" w:hAnsi="HelveticaNowText Regular" w:cs="HelveticaNowText Regular"/>
              </w:rPr>
              <w:t>realización</w:t>
            </w:r>
            <w:proofErr w:type="spellEnd"/>
            <w:r w:rsidRPr="007830CB">
              <w:rPr>
                <w:rFonts w:ascii="HelveticaNowText Regular" w:eastAsia="Calibri" w:hAnsi="HelveticaNowText Regular" w:cs="HelveticaNowText Regular"/>
              </w:rPr>
              <w:t xml:space="preserve"> </w:t>
            </w:r>
            <w:proofErr w:type="spellStart"/>
            <w:r w:rsidRPr="007830CB">
              <w:rPr>
                <w:rFonts w:ascii="HelveticaNowText Regular" w:eastAsia="Calibri" w:hAnsi="HelveticaNowText Regular" w:cs="HelveticaNowText Regular"/>
              </w:rPr>
              <w:t>en</w:t>
            </w:r>
            <w:proofErr w:type="spellEnd"/>
            <w:r w:rsidRPr="007830CB">
              <w:rPr>
                <w:rFonts w:ascii="HelveticaNowText Regular" w:eastAsia="Calibri" w:hAnsi="HelveticaNowText Regular" w:cs="HelveticaNowText Regular"/>
              </w:rPr>
              <w:t xml:space="preserve"> un </w:t>
            </w:r>
            <w:proofErr w:type="spellStart"/>
            <w:r w:rsidRPr="007830CB">
              <w:rPr>
                <w:rFonts w:ascii="HelveticaNowText Regular" w:eastAsia="Calibri" w:hAnsi="HelveticaNowText Regular" w:cs="HelveticaNowText Regular"/>
              </w:rPr>
              <w:t>plazo</w:t>
            </w:r>
            <w:proofErr w:type="spellEnd"/>
            <w:r w:rsidRPr="007830CB">
              <w:rPr>
                <w:rFonts w:ascii="HelveticaNowText Regular" w:eastAsia="Calibri" w:hAnsi="HelveticaNowText Regular" w:cs="HelveticaNowText Regular"/>
              </w:rPr>
              <w:t xml:space="preserve"> de </w:t>
            </w:r>
            <w:r w:rsidRPr="007830CB">
              <w:rPr>
                <w:rFonts w:ascii="HelveticaNowText Regular" w:hAnsi="HelveticaNowText Regular" w:cs="HelveticaNowText Regular"/>
              </w:rPr>
              <w:t xml:space="preserve">7 días </w:t>
            </w:r>
            <w:proofErr w:type="spellStart"/>
            <w:r w:rsidRPr="007830CB">
              <w:rPr>
                <w:rFonts w:ascii="HelveticaNowText Regular" w:hAnsi="HelveticaNowText Regular" w:cs="HelveticaNowText Regular"/>
              </w:rPr>
              <w:t>laborables</w:t>
            </w:r>
            <w:proofErr w:type="spellEnd"/>
            <w:r w:rsidRPr="007830CB">
              <w:rPr>
                <w:rFonts w:ascii="HelveticaNowText Regular" w:hAnsi="HelveticaNowText Regular" w:cs="HelveticaNowText Regular"/>
              </w:rPr>
              <w:t>).</w:t>
            </w:r>
          </w:p>
        </w:tc>
        <w:tc>
          <w:tcPr>
            <w:tcW w:w="1704" w:type="dxa"/>
          </w:tcPr>
          <w:p w14:paraId="667AF4F6" w14:textId="77777777" w:rsidR="00911E4A" w:rsidRPr="007830CB" w:rsidRDefault="00911E4A" w:rsidP="00127D70">
            <w:pPr>
              <w:pStyle w:val="Pargrafdellista"/>
              <w:spacing w:after="200" w:line="276" w:lineRule="auto"/>
              <w:ind w:left="851" w:hanging="851"/>
              <w:rPr>
                <w:rFonts w:ascii="HelveticaNowText Regular" w:eastAsia="Arial MT" w:hAnsi="HelveticaNowText Regular" w:cs="HelveticaNowText Regular"/>
              </w:rPr>
            </w:pPr>
          </w:p>
        </w:tc>
        <w:tc>
          <w:tcPr>
            <w:tcW w:w="2054" w:type="dxa"/>
            <w:vAlign w:val="center"/>
          </w:tcPr>
          <w:p w14:paraId="4DDDB056" w14:textId="317B6914" w:rsidR="00911E4A" w:rsidRPr="00825242" w:rsidRDefault="00911E4A" w:rsidP="00127D70">
            <w:pPr>
              <w:pStyle w:val="Pargrafdellista"/>
              <w:spacing w:after="200" w:line="276" w:lineRule="auto"/>
              <w:ind w:left="851" w:hanging="851"/>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0 puntos</w:t>
            </w:r>
          </w:p>
        </w:tc>
      </w:tr>
    </w:tbl>
    <w:p w14:paraId="7F3D2DEA" w14:textId="77777777" w:rsidR="000000B3" w:rsidRDefault="000000B3"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5981E516" w14:textId="77777777" w:rsidR="00725EFC" w:rsidRDefault="00725EFC"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61BAAB54" w14:textId="77777777" w:rsidR="00725EFC" w:rsidRDefault="00725EFC"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5CC9F094" w14:textId="77777777" w:rsidR="00725EFC" w:rsidRDefault="00725EFC"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2F0334AD" w14:textId="77777777" w:rsidR="00725EFC" w:rsidRDefault="00725EFC"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47F14881" w14:textId="77777777" w:rsidR="00725EFC" w:rsidRDefault="00725EFC" w:rsidP="00892D90">
      <w:pPr>
        <w:spacing w:after="120" w:line="360" w:lineRule="auto"/>
        <w:jc w:val="both"/>
        <w:rPr>
          <w:rFonts w:ascii="Calibri" w:eastAsia="Times New Roman" w:hAnsi="Calibri" w:cs="Calibri"/>
          <w:snapToGrid w:val="0"/>
          <w:kern w:val="0"/>
          <w:sz w:val="22"/>
          <w:szCs w:val="20"/>
          <w:lang w:val="es-ES" w:eastAsia="es-ES"/>
          <w14:ligatures w14:val="none"/>
        </w:rPr>
      </w:pPr>
    </w:p>
    <w:tbl>
      <w:tblPr>
        <w:tblStyle w:val="Taulaambquadrcula"/>
        <w:tblpPr w:leftFromText="141" w:rightFromText="141" w:vertAnchor="text" w:horzAnchor="margin" w:tblpY="167"/>
        <w:tblW w:w="8779" w:type="dxa"/>
        <w:tblLook w:val="04A0" w:firstRow="1" w:lastRow="0" w:firstColumn="1" w:lastColumn="0" w:noHBand="0" w:noVBand="1"/>
      </w:tblPr>
      <w:tblGrid>
        <w:gridCol w:w="4250"/>
        <w:gridCol w:w="2475"/>
        <w:gridCol w:w="2054"/>
      </w:tblGrid>
      <w:tr w:rsidR="00725EFC" w:rsidRPr="007830CB" w14:paraId="54BEEB75" w14:textId="77777777" w:rsidTr="00725EFC">
        <w:trPr>
          <w:trHeight w:val="350"/>
        </w:trPr>
        <w:tc>
          <w:tcPr>
            <w:tcW w:w="4385"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554C1BA" w14:textId="77777777" w:rsidR="00725EFC" w:rsidRPr="00825242" w:rsidRDefault="00725EFC" w:rsidP="00127D70">
            <w:pPr>
              <w:pStyle w:val="Pargrafdellista"/>
              <w:spacing w:after="200" w:line="276" w:lineRule="auto"/>
              <w:rPr>
                <w:rFonts w:ascii="HelveticaNowText Regular" w:eastAsia="Arial MT" w:hAnsi="HelveticaNowText Regular" w:cs="HelveticaNowText Regular"/>
                <w:b/>
                <w:bCs/>
                <w:color w:val="FFFFFF" w:themeColor="background1"/>
                <w:sz w:val="22"/>
                <w:szCs w:val="22"/>
              </w:rPr>
            </w:pPr>
            <w:r w:rsidRPr="007830CB">
              <w:rPr>
                <w:rFonts w:ascii="HelveticaNowText Regular" w:hAnsi="HelveticaNowText Regular" w:cs="HelveticaNowText Regular"/>
                <w:b/>
                <w:bCs/>
                <w:color w:val="FFFFFF"/>
              </w:rPr>
              <w:lastRenderedPageBreak/>
              <w:t>3.- REDUCCIÓN DEL PLAZO MÁXIMO INDICADO EN EL PPT (5 DÍAS LABORABLES) PARA LA REALIZACIÓN DE LAS CONSULTAS CON ESPECIALISTAS</w:t>
            </w:r>
          </w:p>
        </w:tc>
        <w:tc>
          <w:tcPr>
            <w:tcW w:w="2551" w:type="dxa"/>
            <w:shd w:val="clear" w:color="auto" w:fill="12804A"/>
          </w:tcPr>
          <w:p w14:paraId="5FE5694F" w14:textId="617108B5" w:rsidR="00725EFC" w:rsidRPr="007830CB" w:rsidRDefault="00725EFC" w:rsidP="00725EFC">
            <w:pPr>
              <w:pStyle w:val="Pargrafdellista"/>
              <w:spacing w:after="200" w:line="276" w:lineRule="auto"/>
              <w:ind w:left="0"/>
              <w:jc w:val="center"/>
              <w:rPr>
                <w:rFonts w:ascii="HelveticaNowText Regular" w:eastAsia="Arial MT" w:hAnsi="HelveticaNowText Regular" w:cs="HelveticaNowText Regular"/>
                <w:b/>
                <w:bCs/>
                <w:color w:val="FFFFFF" w:themeColor="background1"/>
              </w:rPr>
            </w:pPr>
            <w:r>
              <w:rPr>
                <w:rFonts w:ascii="HelveticaNowText Regular" w:eastAsia="Arial MT" w:hAnsi="HelveticaNowText Regular" w:cs="HelveticaNowText Regular"/>
                <w:b/>
                <w:bCs/>
                <w:color w:val="FFFFFF" w:themeColor="background1"/>
              </w:rPr>
              <w:t xml:space="preserve">Marcar con </w:t>
            </w:r>
            <w:proofErr w:type="spellStart"/>
            <w:r>
              <w:rPr>
                <w:rFonts w:ascii="HelveticaNowText Regular" w:eastAsia="Arial MT" w:hAnsi="HelveticaNowText Regular" w:cs="HelveticaNowText Regular"/>
                <w:b/>
                <w:bCs/>
                <w:color w:val="FFFFFF" w:themeColor="background1"/>
              </w:rPr>
              <w:t>una</w:t>
            </w:r>
            <w:proofErr w:type="spellEnd"/>
            <w:r>
              <w:rPr>
                <w:rFonts w:ascii="HelveticaNowText Regular" w:eastAsia="Arial MT" w:hAnsi="HelveticaNowText Regular" w:cs="HelveticaNowText Regular"/>
                <w:b/>
                <w:bCs/>
                <w:color w:val="FFFFFF" w:themeColor="background1"/>
              </w:rPr>
              <w:t xml:space="preserve"> X lo </w:t>
            </w:r>
            <w:proofErr w:type="spellStart"/>
            <w:r>
              <w:rPr>
                <w:rFonts w:ascii="HelveticaNowText Regular" w:eastAsia="Arial MT" w:hAnsi="HelveticaNowText Regular" w:cs="HelveticaNowText Regular"/>
                <w:b/>
                <w:bCs/>
                <w:color w:val="FFFFFF" w:themeColor="background1"/>
              </w:rPr>
              <w:t>que</w:t>
            </w:r>
            <w:proofErr w:type="spellEnd"/>
            <w:r>
              <w:rPr>
                <w:rFonts w:ascii="HelveticaNowText Regular" w:eastAsia="Arial MT" w:hAnsi="HelveticaNowText Regular" w:cs="HelveticaNowText Regular"/>
                <w:b/>
                <w:bCs/>
                <w:color w:val="FFFFFF" w:themeColor="background1"/>
              </w:rPr>
              <w:t xml:space="preserve"> </w:t>
            </w:r>
            <w:proofErr w:type="spellStart"/>
            <w:r>
              <w:rPr>
                <w:rFonts w:ascii="HelveticaNowText Regular" w:eastAsia="Arial MT" w:hAnsi="HelveticaNowText Regular" w:cs="HelveticaNowText Regular"/>
                <w:b/>
                <w:bCs/>
                <w:color w:val="FFFFFF" w:themeColor="background1"/>
              </w:rPr>
              <w:t>corresponda</w:t>
            </w:r>
            <w:proofErr w:type="spellEnd"/>
          </w:p>
        </w:tc>
        <w:tc>
          <w:tcPr>
            <w:tcW w:w="1843" w:type="dxa"/>
            <w:shd w:val="clear" w:color="auto" w:fill="12804A"/>
            <w:vAlign w:val="center"/>
          </w:tcPr>
          <w:p w14:paraId="0F98DC7B" w14:textId="26387B78" w:rsidR="00725EFC" w:rsidRPr="00825242" w:rsidRDefault="00725EFC" w:rsidP="00127D7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rPr>
            </w:pPr>
            <w:r w:rsidRPr="007830CB">
              <w:rPr>
                <w:rFonts w:ascii="HelveticaNowText Regular" w:eastAsia="Arial MT" w:hAnsi="HelveticaNowText Regular" w:cs="HelveticaNowText Regular"/>
                <w:b/>
                <w:bCs/>
                <w:color w:val="FFFFFF" w:themeColor="background1"/>
              </w:rPr>
              <w:t>PUNTUACIÓN</w:t>
            </w:r>
          </w:p>
          <w:p w14:paraId="764F2157" w14:textId="77777777" w:rsidR="00725EFC" w:rsidRPr="00825242" w:rsidRDefault="00725EFC" w:rsidP="00127D70">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22"/>
                <w:szCs w:val="22"/>
              </w:rPr>
            </w:pPr>
            <w:r w:rsidRPr="007830CB">
              <w:rPr>
                <w:rFonts w:ascii="HelveticaNowText Regular" w:eastAsia="Times New Roman" w:hAnsi="HelveticaNowText Regular" w:cs="HelveticaNowText Regular"/>
                <w:b/>
                <w:bCs/>
                <w:color w:val="FFFFFF" w:themeColor="background1"/>
              </w:rPr>
              <w:t>(7</w:t>
            </w:r>
            <w:r w:rsidRPr="007830CB">
              <w:rPr>
                <w:rFonts w:ascii="HelveticaNowText Regular" w:eastAsia="Times New Roman" w:hAnsi="HelveticaNowText Regular" w:cs="HelveticaNowText Regular"/>
                <w:color w:val="FFFFFF" w:themeColor="background1"/>
              </w:rPr>
              <w:t xml:space="preserve"> </w:t>
            </w:r>
            <w:r w:rsidRPr="007830CB">
              <w:rPr>
                <w:rFonts w:ascii="HelveticaNowText Regular" w:eastAsia="Arial MT" w:hAnsi="HelveticaNowText Regular" w:cs="HelveticaNowText Regular"/>
                <w:b/>
                <w:bCs/>
                <w:color w:val="FFFFFF" w:themeColor="background1"/>
              </w:rPr>
              <w:t xml:space="preserve">puntos </w:t>
            </w:r>
            <w:proofErr w:type="spellStart"/>
            <w:r w:rsidRPr="007830CB">
              <w:rPr>
                <w:rFonts w:ascii="HelveticaNowText Regular" w:eastAsia="Arial MT" w:hAnsi="HelveticaNowText Regular" w:cs="HelveticaNowText Regular"/>
                <w:b/>
                <w:bCs/>
                <w:color w:val="FFFFFF" w:themeColor="background1"/>
              </w:rPr>
              <w:t>máximo</w:t>
            </w:r>
            <w:proofErr w:type="spellEnd"/>
            <w:r w:rsidRPr="007830CB">
              <w:rPr>
                <w:rFonts w:ascii="HelveticaNowText Regular" w:eastAsia="Arial MT" w:hAnsi="HelveticaNowText Regular" w:cs="HelveticaNowText Regular"/>
                <w:b/>
                <w:bCs/>
                <w:color w:val="FFFFFF" w:themeColor="background1"/>
              </w:rPr>
              <w:t>)</w:t>
            </w:r>
          </w:p>
        </w:tc>
      </w:tr>
      <w:tr w:rsidR="00725EFC" w:rsidRPr="007830CB" w14:paraId="34958F6A" w14:textId="77777777" w:rsidTr="00725EFC">
        <w:trPr>
          <w:trHeight w:val="774"/>
        </w:trPr>
        <w:tc>
          <w:tcPr>
            <w:tcW w:w="4385" w:type="dxa"/>
          </w:tcPr>
          <w:p w14:paraId="3B5BD43A" w14:textId="77777777" w:rsidR="00725EFC" w:rsidRPr="00725EFC" w:rsidRDefault="00725EFC" w:rsidP="00127D70">
            <w:pPr>
              <w:spacing w:after="200" w:line="276" w:lineRule="auto"/>
              <w:contextualSpacing/>
              <w:rPr>
                <w:rFonts w:ascii="HelveticaNowText Regular" w:hAnsi="HelveticaNowText Regular" w:cs="HelveticaNowText Regular"/>
                <w:sz w:val="22"/>
                <w:szCs w:val="22"/>
                <w:lang w:val="es-ES"/>
              </w:rPr>
            </w:pPr>
            <w:r w:rsidRPr="00725EFC">
              <w:rPr>
                <w:rFonts w:ascii="HelveticaNowText Regular" w:hAnsi="HelveticaNowText Regular" w:cs="HelveticaNowText Regular"/>
                <w:lang w:val="es-ES"/>
              </w:rPr>
              <w:t xml:space="preserve">Reducción de un (1) día </w:t>
            </w:r>
            <w:r w:rsidRPr="00725EFC">
              <w:rPr>
                <w:rFonts w:ascii="HelveticaNowText Regular" w:eastAsia="Calibri" w:hAnsi="HelveticaNowText Regular" w:cs="HelveticaNowText Regular"/>
                <w:lang w:val="es-ES"/>
              </w:rPr>
              <w:t>desde la fecha de solicitud del servicio por parte de los servicios médicos de Mutua Intercomarcal (realización en un plazo de 4 días laborables).</w:t>
            </w:r>
          </w:p>
        </w:tc>
        <w:tc>
          <w:tcPr>
            <w:tcW w:w="2551" w:type="dxa"/>
          </w:tcPr>
          <w:p w14:paraId="10F06A9E" w14:textId="77777777" w:rsidR="00725EFC" w:rsidRPr="007830CB" w:rsidRDefault="00725EFC" w:rsidP="00127D70">
            <w:pPr>
              <w:pStyle w:val="Pargrafdellista"/>
              <w:spacing w:after="200" w:line="276" w:lineRule="auto"/>
              <w:ind w:left="851" w:hanging="851"/>
              <w:rPr>
                <w:rFonts w:ascii="HelveticaNowText Regular" w:eastAsia="Arial MT" w:hAnsi="HelveticaNowText Regular" w:cs="HelveticaNowText Regular"/>
              </w:rPr>
            </w:pPr>
          </w:p>
        </w:tc>
        <w:tc>
          <w:tcPr>
            <w:tcW w:w="1843" w:type="dxa"/>
            <w:vAlign w:val="center"/>
          </w:tcPr>
          <w:p w14:paraId="4CE97E0D" w14:textId="36B32071" w:rsidR="00725EFC" w:rsidRPr="00825242" w:rsidRDefault="00725EFC" w:rsidP="00127D70">
            <w:pPr>
              <w:pStyle w:val="Pargrafdellista"/>
              <w:spacing w:after="200" w:line="276" w:lineRule="auto"/>
              <w:ind w:left="851" w:hanging="851"/>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3,5 puntos</w:t>
            </w:r>
          </w:p>
        </w:tc>
      </w:tr>
      <w:tr w:rsidR="00725EFC" w:rsidRPr="007830CB" w14:paraId="39C46FE6" w14:textId="77777777" w:rsidTr="00725EFC">
        <w:trPr>
          <w:trHeight w:val="405"/>
        </w:trPr>
        <w:tc>
          <w:tcPr>
            <w:tcW w:w="4385" w:type="dxa"/>
            <w:vAlign w:val="center"/>
          </w:tcPr>
          <w:p w14:paraId="68ABB56A" w14:textId="0E3BDE5B" w:rsidR="00725EFC" w:rsidRPr="00725EFC" w:rsidRDefault="00725EFC" w:rsidP="00127D70">
            <w:pPr>
              <w:spacing w:after="200" w:line="276" w:lineRule="auto"/>
              <w:contextualSpacing/>
              <w:rPr>
                <w:rFonts w:ascii="HelveticaNowText Regular" w:hAnsi="HelveticaNowText Regular" w:cs="HelveticaNowText Regular"/>
                <w:sz w:val="22"/>
                <w:szCs w:val="22"/>
                <w:lang w:val="es-ES"/>
              </w:rPr>
            </w:pPr>
            <w:r w:rsidRPr="00725EFC">
              <w:rPr>
                <w:rFonts w:ascii="HelveticaNowText Regular" w:hAnsi="HelveticaNowText Regular" w:cs="HelveticaNowText Regular"/>
                <w:lang w:val="es-ES"/>
              </w:rPr>
              <w:t xml:space="preserve">Reducción de dos (2) días </w:t>
            </w:r>
            <w:r w:rsidRPr="00725EFC">
              <w:rPr>
                <w:rFonts w:ascii="HelveticaNowText Regular" w:eastAsia="Calibri" w:hAnsi="HelveticaNowText Regular" w:cs="HelveticaNowText Regular"/>
                <w:lang w:val="es-ES"/>
              </w:rPr>
              <w:t>desde la fecha de solicitud del servicio por parte de los servicios médicos de Mutua Intercomarcal (realización en un plazo de 3 días laborables).</w:t>
            </w:r>
          </w:p>
        </w:tc>
        <w:tc>
          <w:tcPr>
            <w:tcW w:w="2551" w:type="dxa"/>
          </w:tcPr>
          <w:p w14:paraId="35C10654" w14:textId="77777777" w:rsidR="00725EFC" w:rsidRPr="007830CB" w:rsidRDefault="00725EFC" w:rsidP="00127D70">
            <w:pPr>
              <w:pStyle w:val="Pargrafdellista"/>
              <w:spacing w:after="200" w:line="276" w:lineRule="auto"/>
              <w:ind w:left="851" w:hanging="851"/>
              <w:rPr>
                <w:rFonts w:ascii="HelveticaNowText Regular" w:eastAsia="Arial MT" w:hAnsi="HelveticaNowText Regular" w:cs="HelveticaNowText Regular"/>
              </w:rPr>
            </w:pPr>
          </w:p>
        </w:tc>
        <w:tc>
          <w:tcPr>
            <w:tcW w:w="1843" w:type="dxa"/>
            <w:vAlign w:val="center"/>
          </w:tcPr>
          <w:p w14:paraId="1E5B9088" w14:textId="6C989CB7" w:rsidR="00725EFC" w:rsidRPr="00825242" w:rsidRDefault="00725EFC" w:rsidP="00127D70">
            <w:pPr>
              <w:pStyle w:val="Pargrafdellista"/>
              <w:spacing w:after="200" w:line="276" w:lineRule="auto"/>
              <w:ind w:left="851" w:hanging="851"/>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7 puntos</w:t>
            </w:r>
          </w:p>
        </w:tc>
      </w:tr>
      <w:tr w:rsidR="00725EFC" w:rsidRPr="007830CB" w14:paraId="08EBD1D3" w14:textId="77777777" w:rsidTr="00725EFC">
        <w:trPr>
          <w:trHeight w:val="405"/>
        </w:trPr>
        <w:tc>
          <w:tcPr>
            <w:tcW w:w="4385" w:type="dxa"/>
            <w:vAlign w:val="center"/>
          </w:tcPr>
          <w:p w14:paraId="400590C3" w14:textId="77777777" w:rsidR="00725EFC" w:rsidRPr="00725EFC" w:rsidRDefault="00725EFC" w:rsidP="00127D70">
            <w:pPr>
              <w:spacing w:after="200" w:line="276" w:lineRule="auto"/>
              <w:contextualSpacing/>
              <w:rPr>
                <w:rFonts w:ascii="HelveticaNowText Regular" w:hAnsi="HelveticaNowText Regular" w:cs="HelveticaNowText Regular"/>
                <w:sz w:val="22"/>
                <w:szCs w:val="22"/>
                <w:lang w:val="es-ES"/>
              </w:rPr>
            </w:pPr>
            <w:r w:rsidRPr="00725EFC">
              <w:rPr>
                <w:rFonts w:ascii="HelveticaNowText Regular" w:hAnsi="HelveticaNowText Regular" w:cs="HelveticaNowText Regular"/>
                <w:lang w:val="es-ES"/>
              </w:rPr>
              <w:t>No ofrece reducción del plazo máximo de realización de consultas con especialistas exigido en el PPT (</w:t>
            </w:r>
            <w:r w:rsidRPr="00725EFC">
              <w:rPr>
                <w:rFonts w:ascii="HelveticaNowText Regular" w:eastAsia="Calibri" w:hAnsi="HelveticaNowText Regular" w:cs="HelveticaNowText Regular"/>
                <w:lang w:val="es-ES"/>
              </w:rPr>
              <w:t xml:space="preserve">realización en un plazo de </w:t>
            </w:r>
            <w:r w:rsidRPr="00725EFC">
              <w:rPr>
                <w:rFonts w:ascii="HelveticaNowText Regular" w:hAnsi="HelveticaNowText Regular" w:cs="HelveticaNowText Regular"/>
                <w:lang w:val="es-ES"/>
              </w:rPr>
              <w:t>5 días laborables).</w:t>
            </w:r>
          </w:p>
        </w:tc>
        <w:tc>
          <w:tcPr>
            <w:tcW w:w="2551" w:type="dxa"/>
          </w:tcPr>
          <w:p w14:paraId="37F26192" w14:textId="77777777" w:rsidR="00725EFC" w:rsidRPr="007830CB" w:rsidRDefault="00725EFC" w:rsidP="00127D70">
            <w:pPr>
              <w:pStyle w:val="Pargrafdellista"/>
              <w:spacing w:after="200" w:line="276" w:lineRule="auto"/>
              <w:ind w:left="851" w:hanging="851"/>
              <w:rPr>
                <w:rFonts w:ascii="HelveticaNowText Regular" w:eastAsia="Arial MT" w:hAnsi="HelveticaNowText Regular" w:cs="HelveticaNowText Regular"/>
              </w:rPr>
            </w:pPr>
          </w:p>
        </w:tc>
        <w:tc>
          <w:tcPr>
            <w:tcW w:w="1843" w:type="dxa"/>
            <w:vAlign w:val="center"/>
          </w:tcPr>
          <w:p w14:paraId="308F6A3F" w14:textId="7EFC811E" w:rsidR="00725EFC" w:rsidRPr="00825242" w:rsidRDefault="00725EFC" w:rsidP="00127D70">
            <w:pPr>
              <w:pStyle w:val="Pargrafdellista"/>
              <w:spacing w:after="200" w:line="276" w:lineRule="auto"/>
              <w:ind w:left="851" w:hanging="851"/>
              <w:rPr>
                <w:rFonts w:ascii="HelveticaNowText Regular" w:eastAsia="Arial MT" w:hAnsi="HelveticaNowText Regular" w:cs="HelveticaNowText Regular"/>
                <w:sz w:val="22"/>
                <w:szCs w:val="22"/>
              </w:rPr>
            </w:pPr>
            <w:r w:rsidRPr="007830CB">
              <w:rPr>
                <w:rFonts w:ascii="HelveticaNowText Regular" w:eastAsia="Arial MT" w:hAnsi="HelveticaNowText Regular" w:cs="HelveticaNowText Regular"/>
              </w:rPr>
              <w:t>0 puntos</w:t>
            </w:r>
          </w:p>
        </w:tc>
      </w:tr>
    </w:tbl>
    <w:p w14:paraId="3B1DFAF5" w14:textId="77777777" w:rsidR="00892D90" w:rsidRDefault="00892D90"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6DBD6A7D"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102D428F"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6549B822"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5BC1EBF9"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7AB54A1D"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66F87394"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3FE05F73"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1C4102C5"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6A14D685"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2B4A4F97" w14:textId="77777777" w:rsidR="001A74B6" w:rsidRDefault="001A74B6" w:rsidP="00892D90">
      <w:pPr>
        <w:spacing w:after="120" w:line="360" w:lineRule="auto"/>
        <w:jc w:val="both"/>
        <w:rPr>
          <w:rFonts w:ascii="Calibri" w:eastAsia="Times New Roman" w:hAnsi="Calibri" w:cs="Calibri"/>
          <w:snapToGrid w:val="0"/>
          <w:kern w:val="0"/>
          <w:sz w:val="22"/>
          <w:szCs w:val="20"/>
          <w:lang w:val="es-ES" w:eastAsia="es-ES"/>
          <w14:ligatures w14:val="none"/>
        </w:rPr>
      </w:pPr>
    </w:p>
    <w:tbl>
      <w:tblPr>
        <w:tblStyle w:val="Taulaambquadrcula"/>
        <w:tblpPr w:leftFromText="141" w:rightFromText="141" w:vertAnchor="text" w:horzAnchor="margin" w:tblpY="167"/>
        <w:tblW w:w="8779" w:type="dxa"/>
        <w:tblLook w:val="04A0" w:firstRow="1" w:lastRow="0" w:firstColumn="1" w:lastColumn="0" w:noHBand="0" w:noVBand="1"/>
      </w:tblPr>
      <w:tblGrid>
        <w:gridCol w:w="4397"/>
        <w:gridCol w:w="2521"/>
        <w:gridCol w:w="1861"/>
      </w:tblGrid>
      <w:tr w:rsidR="001A74B6" w:rsidRPr="007830CB" w14:paraId="39FA10B5" w14:textId="77777777" w:rsidTr="001A74B6">
        <w:trPr>
          <w:trHeight w:val="350"/>
        </w:trPr>
        <w:tc>
          <w:tcPr>
            <w:tcW w:w="4397"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1A0FD44B" w14:textId="77777777" w:rsidR="001A74B6" w:rsidRPr="00825242" w:rsidRDefault="001A74B6" w:rsidP="00127D70">
            <w:pPr>
              <w:pStyle w:val="Pargrafdellista"/>
              <w:spacing w:after="200" w:line="276" w:lineRule="auto"/>
              <w:rPr>
                <w:rFonts w:ascii="HelveticaNowText Regular" w:hAnsi="HelveticaNowText Regular" w:cs="HelveticaNowText Regular"/>
                <w:sz w:val="22"/>
                <w:szCs w:val="22"/>
                <w:lang w:val="es-ES"/>
              </w:rPr>
            </w:pPr>
            <w:r w:rsidRPr="007830CB">
              <w:rPr>
                <w:rFonts w:ascii="HelveticaNowText Regular" w:hAnsi="HelveticaNowText Regular" w:cs="HelveticaNowText Regular"/>
                <w:b/>
                <w:bCs/>
                <w:color w:val="FFFFFF"/>
              </w:rPr>
              <w:lastRenderedPageBreak/>
              <w:t xml:space="preserve">4.- REDUCCIÓN DEL PLAZO MÁXIMO PARA LA REALIZACIÓN DE PRUEBAS COMPLEMENTARIAS (5 DÍAS LABORABLES) SIGUIENTES A LA FECHA DE PROGRAMACIÓN  </w:t>
            </w:r>
          </w:p>
          <w:p w14:paraId="6C500E7F" w14:textId="77777777" w:rsidR="001A74B6" w:rsidRPr="00825242" w:rsidRDefault="001A74B6" w:rsidP="00127D70">
            <w:pPr>
              <w:pStyle w:val="Pargrafdellista"/>
              <w:spacing w:line="276" w:lineRule="auto"/>
              <w:rPr>
                <w:rFonts w:ascii="HelveticaNowText Regular" w:eastAsia="Arial MT" w:hAnsi="HelveticaNowText Regular" w:cs="HelveticaNowText Regular"/>
                <w:b/>
                <w:bCs/>
                <w:color w:val="FFFFFF" w:themeColor="background1"/>
                <w:sz w:val="22"/>
                <w:szCs w:val="22"/>
              </w:rPr>
            </w:pPr>
            <w:r w:rsidRPr="007830CB">
              <w:rPr>
                <w:rFonts w:ascii="HelveticaNowText Regular" w:hAnsi="HelveticaNowText Regular" w:cs="HelveticaNowText Regular"/>
                <w:b/>
                <w:bCs/>
                <w:color w:val="FFFFFF"/>
              </w:rPr>
              <w:t> </w:t>
            </w:r>
          </w:p>
        </w:tc>
        <w:tc>
          <w:tcPr>
            <w:tcW w:w="2521" w:type="dxa"/>
            <w:shd w:val="clear" w:color="auto" w:fill="12804A"/>
          </w:tcPr>
          <w:p w14:paraId="23685923" w14:textId="0C2C39E8" w:rsidR="001A74B6" w:rsidRPr="007830CB" w:rsidRDefault="001A74B6" w:rsidP="001A74B6">
            <w:pPr>
              <w:pStyle w:val="Pargrafdellista"/>
              <w:spacing w:after="200" w:line="276" w:lineRule="auto"/>
              <w:ind w:left="0"/>
              <w:rPr>
                <w:rFonts w:ascii="HelveticaNowText Regular" w:eastAsia="Arial MT" w:hAnsi="HelveticaNowText Regular" w:cs="HelveticaNowText Regular"/>
                <w:b/>
                <w:bCs/>
                <w:color w:val="FFFFFF" w:themeColor="background1"/>
              </w:rPr>
            </w:pPr>
            <w:r>
              <w:rPr>
                <w:rFonts w:ascii="HelveticaNowText Regular" w:eastAsia="Arial MT" w:hAnsi="HelveticaNowText Regular" w:cs="HelveticaNowText Regular"/>
                <w:b/>
                <w:bCs/>
                <w:color w:val="FFFFFF" w:themeColor="background1"/>
              </w:rPr>
              <w:t xml:space="preserve">Marcar con </w:t>
            </w:r>
            <w:proofErr w:type="spellStart"/>
            <w:r>
              <w:rPr>
                <w:rFonts w:ascii="HelveticaNowText Regular" w:eastAsia="Arial MT" w:hAnsi="HelveticaNowText Regular" w:cs="HelveticaNowText Regular"/>
                <w:b/>
                <w:bCs/>
                <w:color w:val="FFFFFF" w:themeColor="background1"/>
              </w:rPr>
              <w:t>una</w:t>
            </w:r>
            <w:proofErr w:type="spellEnd"/>
            <w:r>
              <w:rPr>
                <w:rFonts w:ascii="HelveticaNowText Regular" w:eastAsia="Arial MT" w:hAnsi="HelveticaNowText Regular" w:cs="HelveticaNowText Regular"/>
                <w:b/>
                <w:bCs/>
                <w:color w:val="FFFFFF" w:themeColor="background1"/>
              </w:rPr>
              <w:t xml:space="preserve"> X lo </w:t>
            </w:r>
            <w:proofErr w:type="spellStart"/>
            <w:r>
              <w:rPr>
                <w:rFonts w:ascii="HelveticaNowText Regular" w:eastAsia="Arial MT" w:hAnsi="HelveticaNowText Regular" w:cs="HelveticaNowText Regular"/>
                <w:b/>
                <w:bCs/>
                <w:color w:val="FFFFFF" w:themeColor="background1"/>
              </w:rPr>
              <w:t>que</w:t>
            </w:r>
            <w:proofErr w:type="spellEnd"/>
            <w:r>
              <w:rPr>
                <w:rFonts w:ascii="HelveticaNowText Regular" w:eastAsia="Arial MT" w:hAnsi="HelveticaNowText Regular" w:cs="HelveticaNowText Regular"/>
                <w:b/>
                <w:bCs/>
                <w:color w:val="FFFFFF" w:themeColor="background1"/>
              </w:rPr>
              <w:t xml:space="preserve"> </w:t>
            </w:r>
            <w:proofErr w:type="spellStart"/>
            <w:r>
              <w:rPr>
                <w:rFonts w:ascii="HelveticaNowText Regular" w:eastAsia="Arial MT" w:hAnsi="HelveticaNowText Regular" w:cs="HelveticaNowText Regular"/>
                <w:b/>
                <w:bCs/>
                <w:color w:val="FFFFFF" w:themeColor="background1"/>
              </w:rPr>
              <w:t>corresponda</w:t>
            </w:r>
            <w:proofErr w:type="spellEnd"/>
          </w:p>
        </w:tc>
        <w:tc>
          <w:tcPr>
            <w:tcW w:w="1861" w:type="dxa"/>
            <w:shd w:val="clear" w:color="auto" w:fill="12804A"/>
            <w:vAlign w:val="center"/>
          </w:tcPr>
          <w:p w14:paraId="49ED91AA" w14:textId="2321CA5D" w:rsidR="001A74B6" w:rsidRPr="00825242" w:rsidRDefault="001A74B6" w:rsidP="001A74B6">
            <w:pPr>
              <w:spacing w:after="200" w:line="276" w:lineRule="auto"/>
              <w:rPr>
                <w:rFonts w:ascii="HelveticaNowText Regular" w:eastAsia="Times New Roman" w:hAnsi="HelveticaNowText Regular" w:cs="HelveticaNowText Regular"/>
                <w:b/>
                <w:bCs/>
                <w:color w:val="FFFFFF" w:themeColor="background1"/>
                <w:sz w:val="22"/>
                <w:szCs w:val="22"/>
              </w:rPr>
            </w:pPr>
            <w:r w:rsidRPr="001A74B6">
              <w:rPr>
                <w:rFonts w:ascii="HelveticaNowText Regular" w:eastAsia="Arial MT" w:hAnsi="HelveticaNowText Regular" w:cs="HelveticaNowText Regular"/>
                <w:b/>
                <w:bCs/>
                <w:color w:val="FFFFFF" w:themeColor="background1"/>
              </w:rPr>
              <w:t>PUNTUACIÓN</w:t>
            </w:r>
            <w:r>
              <w:rPr>
                <w:rFonts w:ascii="HelveticaNowText Regular" w:eastAsia="Arial MT" w:hAnsi="HelveticaNowText Regular" w:cs="HelveticaNowText Regular"/>
                <w:b/>
                <w:bCs/>
                <w:color w:val="FFFFFF" w:themeColor="background1"/>
              </w:rPr>
              <w:t xml:space="preserve"> </w:t>
            </w:r>
            <w:r w:rsidRPr="007830CB">
              <w:rPr>
                <w:rFonts w:ascii="HelveticaNowText Regular" w:eastAsia="Times New Roman" w:hAnsi="HelveticaNowText Regular" w:cs="HelveticaNowText Regular"/>
                <w:b/>
                <w:bCs/>
                <w:color w:val="FFFFFF" w:themeColor="background1"/>
              </w:rPr>
              <w:t>(7</w:t>
            </w:r>
            <w:r w:rsidRPr="007830CB">
              <w:rPr>
                <w:rFonts w:ascii="HelveticaNowText Regular" w:eastAsia="Times New Roman" w:hAnsi="HelveticaNowText Regular" w:cs="HelveticaNowText Regular"/>
                <w:color w:val="FFFFFF" w:themeColor="background1"/>
              </w:rPr>
              <w:t xml:space="preserve"> </w:t>
            </w:r>
            <w:r w:rsidRPr="007830CB">
              <w:rPr>
                <w:rFonts w:ascii="HelveticaNowText Regular" w:eastAsia="Arial MT" w:hAnsi="HelveticaNowText Regular" w:cs="HelveticaNowText Regular"/>
                <w:b/>
                <w:bCs/>
                <w:color w:val="FFFFFF" w:themeColor="background1"/>
              </w:rPr>
              <w:t xml:space="preserve">puntos </w:t>
            </w:r>
            <w:proofErr w:type="spellStart"/>
            <w:r w:rsidRPr="007830CB">
              <w:rPr>
                <w:rFonts w:ascii="HelveticaNowText Regular" w:eastAsia="Arial MT" w:hAnsi="HelveticaNowText Regular" w:cs="HelveticaNowText Regular"/>
                <w:b/>
                <w:bCs/>
                <w:color w:val="FFFFFF" w:themeColor="background1"/>
              </w:rPr>
              <w:t>máximo</w:t>
            </w:r>
            <w:proofErr w:type="spellEnd"/>
            <w:r w:rsidRPr="007830CB">
              <w:rPr>
                <w:rFonts w:ascii="HelveticaNowText Regular" w:eastAsia="Arial MT" w:hAnsi="HelveticaNowText Regular" w:cs="HelveticaNowText Regular"/>
                <w:b/>
                <w:bCs/>
                <w:color w:val="FFFFFF" w:themeColor="background1"/>
              </w:rPr>
              <w:t>)</w:t>
            </w:r>
          </w:p>
        </w:tc>
      </w:tr>
      <w:tr w:rsidR="001A74B6" w:rsidRPr="007830CB" w14:paraId="37B9222F" w14:textId="77777777" w:rsidTr="001A74B6">
        <w:trPr>
          <w:trHeight w:val="774"/>
        </w:trPr>
        <w:tc>
          <w:tcPr>
            <w:tcW w:w="4397" w:type="dxa"/>
          </w:tcPr>
          <w:p w14:paraId="495FC373" w14:textId="77777777" w:rsidR="001A74B6" w:rsidRPr="001A74B6" w:rsidRDefault="001A74B6" w:rsidP="00127D70">
            <w:pPr>
              <w:spacing w:after="200" w:line="276" w:lineRule="auto"/>
              <w:contextualSpacing/>
              <w:rPr>
                <w:rFonts w:ascii="HelveticaNowText Regular" w:hAnsi="HelveticaNowText Regular" w:cs="HelveticaNowText Regular"/>
                <w:sz w:val="22"/>
                <w:szCs w:val="22"/>
                <w:lang w:val="es-ES"/>
              </w:rPr>
            </w:pPr>
            <w:r w:rsidRPr="001A74B6">
              <w:rPr>
                <w:rFonts w:ascii="HelveticaNowText Regular" w:hAnsi="HelveticaNowText Regular" w:cs="HelveticaNowText Regular"/>
                <w:lang w:val="es-ES"/>
              </w:rPr>
              <w:t xml:space="preserve">Reducción de un (1) día </w:t>
            </w:r>
            <w:r w:rsidRPr="001A74B6">
              <w:rPr>
                <w:rFonts w:ascii="HelveticaNowText Regular" w:eastAsia="Calibri" w:hAnsi="HelveticaNowText Regular" w:cs="HelveticaNowText Regular"/>
                <w:lang w:val="es-ES"/>
              </w:rPr>
              <w:t>desde la fecha de solicitud del servicio por parte de los servicios médicos de Mutua Intercomarcal (realización en un plazo de 4 días laborables).</w:t>
            </w:r>
          </w:p>
        </w:tc>
        <w:tc>
          <w:tcPr>
            <w:tcW w:w="2521" w:type="dxa"/>
          </w:tcPr>
          <w:p w14:paraId="40B325B5" w14:textId="77777777" w:rsidR="001A74B6" w:rsidRPr="001A74B6" w:rsidRDefault="001A74B6" w:rsidP="00127D70">
            <w:pPr>
              <w:pStyle w:val="Pargrafdellista"/>
              <w:spacing w:after="200" w:line="276" w:lineRule="auto"/>
              <w:ind w:left="851" w:hanging="851"/>
              <w:rPr>
                <w:rFonts w:ascii="HelveticaNowText Regular" w:eastAsia="Arial MT" w:hAnsi="HelveticaNowText Regular" w:cs="HelveticaNowText Regular"/>
                <w:lang w:val="es-ES"/>
              </w:rPr>
            </w:pPr>
          </w:p>
        </w:tc>
        <w:tc>
          <w:tcPr>
            <w:tcW w:w="1861" w:type="dxa"/>
            <w:vAlign w:val="center"/>
          </w:tcPr>
          <w:p w14:paraId="79D9E87E" w14:textId="2C25C995" w:rsidR="001A74B6" w:rsidRPr="001A74B6" w:rsidRDefault="001A74B6" w:rsidP="00127D70">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1A74B6">
              <w:rPr>
                <w:rFonts w:ascii="HelveticaNowText Regular" w:eastAsia="Arial MT" w:hAnsi="HelveticaNowText Regular" w:cs="HelveticaNowText Regular"/>
                <w:lang w:val="es-ES"/>
              </w:rPr>
              <w:t>3,5 puntos</w:t>
            </w:r>
          </w:p>
        </w:tc>
      </w:tr>
      <w:tr w:rsidR="001A74B6" w:rsidRPr="007830CB" w14:paraId="7DEA3248" w14:textId="77777777" w:rsidTr="001A74B6">
        <w:trPr>
          <w:trHeight w:val="405"/>
        </w:trPr>
        <w:tc>
          <w:tcPr>
            <w:tcW w:w="4397" w:type="dxa"/>
            <w:vAlign w:val="center"/>
          </w:tcPr>
          <w:p w14:paraId="54613B04" w14:textId="77777777" w:rsidR="001A74B6" w:rsidRPr="001A74B6" w:rsidRDefault="001A74B6" w:rsidP="00127D70">
            <w:pPr>
              <w:spacing w:after="200" w:line="276" w:lineRule="auto"/>
              <w:contextualSpacing/>
              <w:rPr>
                <w:rFonts w:ascii="HelveticaNowText Regular" w:hAnsi="HelveticaNowText Regular" w:cs="HelveticaNowText Regular"/>
                <w:sz w:val="22"/>
                <w:szCs w:val="22"/>
                <w:lang w:val="es-ES"/>
              </w:rPr>
            </w:pPr>
            <w:r w:rsidRPr="001A74B6">
              <w:rPr>
                <w:rFonts w:ascii="HelveticaNowText Regular" w:hAnsi="HelveticaNowText Regular" w:cs="HelveticaNowText Regular"/>
                <w:lang w:val="es-ES"/>
              </w:rPr>
              <w:t xml:space="preserve">Reducción de dos (2 días) </w:t>
            </w:r>
            <w:r w:rsidRPr="001A74B6">
              <w:rPr>
                <w:rFonts w:ascii="HelveticaNowText Regular" w:eastAsia="Calibri" w:hAnsi="HelveticaNowText Regular" w:cs="HelveticaNowText Regular"/>
                <w:lang w:val="es-ES"/>
              </w:rPr>
              <w:t>desde la fecha de solicitud del servicio por parte de los servicios médicos de Mutua Intercomarcal (realización en un plazo de 3 días laborables).</w:t>
            </w:r>
          </w:p>
        </w:tc>
        <w:tc>
          <w:tcPr>
            <w:tcW w:w="2521" w:type="dxa"/>
          </w:tcPr>
          <w:p w14:paraId="11EDCADC" w14:textId="77777777" w:rsidR="001A74B6" w:rsidRPr="001A74B6" w:rsidRDefault="001A74B6" w:rsidP="00127D70">
            <w:pPr>
              <w:pStyle w:val="Pargrafdellista"/>
              <w:spacing w:after="200" w:line="276" w:lineRule="auto"/>
              <w:ind w:left="851" w:hanging="851"/>
              <w:rPr>
                <w:rFonts w:ascii="HelveticaNowText Regular" w:eastAsia="Arial MT" w:hAnsi="HelveticaNowText Regular" w:cs="HelveticaNowText Regular"/>
                <w:lang w:val="es-ES"/>
              </w:rPr>
            </w:pPr>
          </w:p>
        </w:tc>
        <w:tc>
          <w:tcPr>
            <w:tcW w:w="1861" w:type="dxa"/>
            <w:vAlign w:val="center"/>
          </w:tcPr>
          <w:p w14:paraId="3121EF68" w14:textId="7423868D" w:rsidR="001A74B6" w:rsidRPr="001A74B6" w:rsidRDefault="001A74B6" w:rsidP="00127D70">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1A74B6">
              <w:rPr>
                <w:rFonts w:ascii="HelveticaNowText Regular" w:eastAsia="Arial MT" w:hAnsi="HelveticaNowText Regular" w:cs="HelveticaNowText Regular"/>
                <w:lang w:val="es-ES"/>
              </w:rPr>
              <w:t>7 puntos</w:t>
            </w:r>
          </w:p>
        </w:tc>
      </w:tr>
      <w:tr w:rsidR="001A74B6" w:rsidRPr="007830CB" w14:paraId="5DDD7480" w14:textId="77777777" w:rsidTr="001A74B6">
        <w:trPr>
          <w:trHeight w:val="405"/>
        </w:trPr>
        <w:tc>
          <w:tcPr>
            <w:tcW w:w="4397" w:type="dxa"/>
            <w:vAlign w:val="center"/>
          </w:tcPr>
          <w:p w14:paraId="1C97FBA1" w14:textId="77777777" w:rsidR="001A74B6" w:rsidRPr="001A74B6" w:rsidRDefault="001A74B6" w:rsidP="00127D70">
            <w:pPr>
              <w:spacing w:after="200" w:line="276" w:lineRule="auto"/>
              <w:contextualSpacing/>
              <w:rPr>
                <w:rFonts w:ascii="HelveticaNowText Regular" w:hAnsi="HelveticaNowText Regular" w:cs="HelveticaNowText Regular"/>
                <w:sz w:val="22"/>
                <w:szCs w:val="22"/>
                <w:lang w:val="es-ES"/>
              </w:rPr>
            </w:pPr>
            <w:r w:rsidRPr="001A74B6">
              <w:rPr>
                <w:rFonts w:ascii="HelveticaNowText Regular" w:hAnsi="HelveticaNowText Regular" w:cs="HelveticaNowText Regular"/>
                <w:lang w:val="es-ES"/>
              </w:rPr>
              <w:t>No ofrece reducción del plazo máximo de realización de pruebas de diagnóstico complementarias exigido en el PPT (</w:t>
            </w:r>
            <w:r w:rsidRPr="001A74B6">
              <w:rPr>
                <w:rFonts w:ascii="HelveticaNowText Regular" w:eastAsia="Calibri" w:hAnsi="HelveticaNowText Regular" w:cs="HelveticaNowText Regular"/>
                <w:lang w:val="es-ES"/>
              </w:rPr>
              <w:t xml:space="preserve">realización en un plazo de </w:t>
            </w:r>
            <w:r w:rsidRPr="001A74B6">
              <w:rPr>
                <w:rFonts w:ascii="HelveticaNowText Regular" w:hAnsi="HelveticaNowText Regular" w:cs="HelveticaNowText Regular"/>
                <w:lang w:val="es-ES"/>
              </w:rPr>
              <w:t>5 días laborables).</w:t>
            </w:r>
          </w:p>
        </w:tc>
        <w:tc>
          <w:tcPr>
            <w:tcW w:w="2521" w:type="dxa"/>
          </w:tcPr>
          <w:p w14:paraId="4054D095" w14:textId="77777777" w:rsidR="001A74B6" w:rsidRPr="001A74B6" w:rsidRDefault="001A74B6" w:rsidP="00127D70">
            <w:pPr>
              <w:pStyle w:val="Pargrafdellista"/>
              <w:spacing w:after="200" w:line="276" w:lineRule="auto"/>
              <w:ind w:left="851" w:hanging="851"/>
              <w:rPr>
                <w:rFonts w:ascii="HelveticaNowText Regular" w:eastAsia="Arial MT" w:hAnsi="HelveticaNowText Regular" w:cs="HelveticaNowText Regular"/>
                <w:lang w:val="es-ES"/>
              </w:rPr>
            </w:pPr>
          </w:p>
        </w:tc>
        <w:tc>
          <w:tcPr>
            <w:tcW w:w="1861" w:type="dxa"/>
            <w:vAlign w:val="center"/>
          </w:tcPr>
          <w:p w14:paraId="0D9D128D" w14:textId="20142825" w:rsidR="001A74B6" w:rsidRPr="001A74B6" w:rsidRDefault="001A74B6" w:rsidP="00127D70">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1A74B6">
              <w:rPr>
                <w:rFonts w:ascii="HelveticaNowText Regular" w:eastAsia="Arial MT" w:hAnsi="HelveticaNowText Regular" w:cs="HelveticaNowText Regular"/>
                <w:lang w:val="es-ES"/>
              </w:rPr>
              <w:t>0 puntos</w:t>
            </w:r>
          </w:p>
        </w:tc>
      </w:tr>
    </w:tbl>
    <w:p w14:paraId="41594DF0" w14:textId="1ABB0E3D" w:rsidR="00FF152F" w:rsidRDefault="00FF152F"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151E058A" w14:textId="77777777" w:rsidR="00FF152F" w:rsidRDefault="00FF152F">
      <w:pPr>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br w:type="page"/>
      </w:r>
    </w:p>
    <w:p w14:paraId="35D86218" w14:textId="77777777" w:rsidR="00FF152F" w:rsidRDefault="00FF152F" w:rsidP="00892D90">
      <w:pPr>
        <w:spacing w:after="120" w:line="360" w:lineRule="auto"/>
        <w:jc w:val="both"/>
        <w:rPr>
          <w:rFonts w:ascii="Calibri" w:eastAsia="Times New Roman" w:hAnsi="Calibri" w:cs="Calibri"/>
          <w:snapToGrid w:val="0"/>
          <w:kern w:val="0"/>
          <w:sz w:val="22"/>
          <w:szCs w:val="20"/>
          <w:lang w:val="es-ES" w:eastAsia="es-ES"/>
          <w14:ligatures w14:val="none"/>
        </w:rPr>
      </w:pPr>
    </w:p>
    <w:tbl>
      <w:tblPr>
        <w:tblStyle w:val="Taulaambquadrcula"/>
        <w:tblpPr w:leftFromText="141" w:rightFromText="141" w:vertAnchor="text" w:horzAnchor="margin" w:tblpY="167"/>
        <w:tblW w:w="8561" w:type="dxa"/>
        <w:tblLook w:val="04A0" w:firstRow="1" w:lastRow="0" w:firstColumn="1" w:lastColumn="0" w:noHBand="0" w:noVBand="1"/>
      </w:tblPr>
      <w:tblGrid>
        <w:gridCol w:w="3373"/>
        <w:gridCol w:w="2521"/>
        <w:gridCol w:w="2667"/>
      </w:tblGrid>
      <w:tr w:rsidR="00FF152F" w:rsidRPr="007830CB" w14:paraId="175233D8" w14:textId="77777777" w:rsidTr="00FF152F">
        <w:trPr>
          <w:trHeight w:val="350"/>
        </w:trPr>
        <w:tc>
          <w:tcPr>
            <w:tcW w:w="3991"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5C053531" w14:textId="77777777" w:rsidR="00FF152F" w:rsidRPr="00825242" w:rsidRDefault="00FF152F" w:rsidP="00FF152F">
            <w:pPr>
              <w:pStyle w:val="Pargrafdellista"/>
              <w:spacing w:after="200" w:line="276" w:lineRule="auto"/>
              <w:rPr>
                <w:rFonts w:ascii="HelveticaNowText Regular" w:eastAsia="Arial MT" w:hAnsi="HelveticaNowText Regular" w:cs="HelveticaNowText Regular"/>
                <w:b/>
                <w:bCs/>
                <w:color w:val="FFFFFF" w:themeColor="background1"/>
                <w:sz w:val="22"/>
                <w:szCs w:val="22"/>
              </w:rPr>
            </w:pPr>
            <w:r w:rsidRPr="007830CB">
              <w:rPr>
                <w:rFonts w:ascii="HelveticaNowText Regular" w:hAnsi="HelveticaNowText Regular" w:cs="HelveticaNowText Regular"/>
                <w:b/>
                <w:bCs/>
                <w:color w:val="FFFFFF"/>
              </w:rPr>
              <w:t xml:space="preserve">5.- REDUCCIÓN DEL PLAZO MÁXIMO INDICADO EN EL PPT (72 horas </w:t>
            </w:r>
            <w:proofErr w:type="spellStart"/>
            <w:r w:rsidRPr="007830CB">
              <w:rPr>
                <w:rFonts w:ascii="HelveticaNowText Regular" w:hAnsi="HelveticaNowText Regular" w:cs="HelveticaNowText Regular"/>
                <w:b/>
                <w:bCs/>
                <w:color w:val="FFFFFF"/>
              </w:rPr>
              <w:t>desde</w:t>
            </w:r>
            <w:proofErr w:type="spellEnd"/>
            <w:r w:rsidRPr="007830CB">
              <w:rPr>
                <w:rFonts w:ascii="HelveticaNowText Regular" w:hAnsi="HelveticaNowText Regular" w:cs="HelveticaNowText Regular"/>
                <w:b/>
                <w:bCs/>
                <w:color w:val="FFFFFF"/>
              </w:rPr>
              <w:t xml:space="preserve"> </w:t>
            </w:r>
            <w:proofErr w:type="spellStart"/>
            <w:r w:rsidRPr="007830CB">
              <w:rPr>
                <w:rFonts w:ascii="HelveticaNowText Regular" w:hAnsi="HelveticaNowText Regular" w:cs="HelveticaNowText Regular"/>
                <w:b/>
                <w:bCs/>
                <w:color w:val="FFFFFF"/>
              </w:rPr>
              <w:t>su</w:t>
            </w:r>
            <w:proofErr w:type="spellEnd"/>
            <w:r w:rsidRPr="007830CB">
              <w:rPr>
                <w:rFonts w:ascii="HelveticaNowText Regular" w:hAnsi="HelveticaNowText Regular" w:cs="HelveticaNowText Regular"/>
                <w:b/>
                <w:bCs/>
                <w:color w:val="FFFFFF"/>
              </w:rPr>
              <w:t xml:space="preserve"> </w:t>
            </w:r>
            <w:proofErr w:type="spellStart"/>
            <w:r w:rsidRPr="007830CB">
              <w:rPr>
                <w:rFonts w:ascii="HelveticaNowText Regular" w:hAnsi="HelveticaNowText Regular" w:cs="HelveticaNowText Regular"/>
                <w:b/>
                <w:bCs/>
                <w:color w:val="FFFFFF"/>
              </w:rPr>
              <w:t>realización</w:t>
            </w:r>
            <w:proofErr w:type="spellEnd"/>
            <w:r w:rsidRPr="007830CB">
              <w:rPr>
                <w:rFonts w:ascii="HelveticaNowText Regular" w:hAnsi="HelveticaNowText Regular" w:cs="HelveticaNowText Regular"/>
                <w:b/>
                <w:bCs/>
                <w:color w:val="FFFFFF"/>
              </w:rPr>
              <w:t xml:space="preserve">) PARA OBTENCIÓN DE RESULTADOS DE PRUEBAS COMPLEMENTARIAS AMBULATORIAS </w:t>
            </w:r>
          </w:p>
        </w:tc>
        <w:tc>
          <w:tcPr>
            <w:tcW w:w="2521" w:type="dxa"/>
            <w:shd w:val="clear" w:color="auto" w:fill="12804A"/>
          </w:tcPr>
          <w:p w14:paraId="65801944" w14:textId="2AC2CEBD" w:rsidR="00FF152F" w:rsidRPr="007830CB" w:rsidRDefault="00FF152F" w:rsidP="00FF152F">
            <w:pPr>
              <w:pStyle w:val="Pargrafdellista"/>
              <w:spacing w:after="200" w:line="276" w:lineRule="auto"/>
              <w:ind w:left="851"/>
              <w:rPr>
                <w:rFonts w:ascii="HelveticaNowText Regular" w:eastAsia="Arial MT" w:hAnsi="HelveticaNowText Regular" w:cs="HelveticaNowText Regular"/>
                <w:b/>
                <w:bCs/>
                <w:color w:val="FFFFFF" w:themeColor="background1"/>
              </w:rPr>
            </w:pPr>
            <w:r>
              <w:rPr>
                <w:rFonts w:ascii="HelveticaNowText Regular" w:eastAsia="Arial MT" w:hAnsi="HelveticaNowText Regular" w:cs="HelveticaNowText Regular"/>
                <w:b/>
                <w:bCs/>
                <w:color w:val="FFFFFF" w:themeColor="background1"/>
              </w:rPr>
              <w:t xml:space="preserve">Marcar con </w:t>
            </w:r>
            <w:proofErr w:type="spellStart"/>
            <w:r>
              <w:rPr>
                <w:rFonts w:ascii="HelveticaNowText Regular" w:eastAsia="Arial MT" w:hAnsi="HelveticaNowText Regular" w:cs="HelveticaNowText Regular"/>
                <w:b/>
                <w:bCs/>
                <w:color w:val="FFFFFF" w:themeColor="background1"/>
              </w:rPr>
              <w:t>una</w:t>
            </w:r>
            <w:proofErr w:type="spellEnd"/>
            <w:r>
              <w:rPr>
                <w:rFonts w:ascii="HelveticaNowText Regular" w:eastAsia="Arial MT" w:hAnsi="HelveticaNowText Regular" w:cs="HelveticaNowText Regular"/>
                <w:b/>
                <w:bCs/>
                <w:color w:val="FFFFFF" w:themeColor="background1"/>
              </w:rPr>
              <w:t xml:space="preserve"> X lo </w:t>
            </w:r>
            <w:proofErr w:type="spellStart"/>
            <w:r>
              <w:rPr>
                <w:rFonts w:ascii="HelveticaNowText Regular" w:eastAsia="Arial MT" w:hAnsi="HelveticaNowText Regular" w:cs="HelveticaNowText Regular"/>
                <w:b/>
                <w:bCs/>
                <w:color w:val="FFFFFF" w:themeColor="background1"/>
              </w:rPr>
              <w:t>que</w:t>
            </w:r>
            <w:proofErr w:type="spellEnd"/>
            <w:r>
              <w:rPr>
                <w:rFonts w:ascii="HelveticaNowText Regular" w:eastAsia="Arial MT" w:hAnsi="HelveticaNowText Regular" w:cs="HelveticaNowText Regular"/>
                <w:b/>
                <w:bCs/>
                <w:color w:val="FFFFFF" w:themeColor="background1"/>
              </w:rPr>
              <w:t xml:space="preserve"> </w:t>
            </w:r>
            <w:proofErr w:type="spellStart"/>
            <w:r>
              <w:rPr>
                <w:rFonts w:ascii="HelveticaNowText Regular" w:eastAsia="Arial MT" w:hAnsi="HelveticaNowText Regular" w:cs="HelveticaNowText Regular"/>
                <w:b/>
                <w:bCs/>
                <w:color w:val="FFFFFF" w:themeColor="background1"/>
              </w:rPr>
              <w:t>corresponda</w:t>
            </w:r>
            <w:proofErr w:type="spellEnd"/>
          </w:p>
        </w:tc>
        <w:tc>
          <w:tcPr>
            <w:tcW w:w="2049" w:type="dxa"/>
            <w:shd w:val="clear" w:color="auto" w:fill="12804A"/>
            <w:vAlign w:val="center"/>
          </w:tcPr>
          <w:p w14:paraId="4ED68DEA" w14:textId="65ED8E7C" w:rsidR="00FF152F" w:rsidRPr="00825242" w:rsidRDefault="00FF152F" w:rsidP="00FF152F">
            <w:pPr>
              <w:pStyle w:val="Pargrafdellista"/>
              <w:spacing w:after="200" w:line="276" w:lineRule="auto"/>
              <w:ind w:left="851"/>
              <w:rPr>
                <w:rFonts w:ascii="HelveticaNowText Regular" w:eastAsia="Arial MT" w:hAnsi="HelveticaNowText Regular" w:cs="HelveticaNowText Regular"/>
                <w:b/>
                <w:bCs/>
                <w:color w:val="FFFFFF" w:themeColor="background1"/>
                <w:sz w:val="22"/>
                <w:szCs w:val="22"/>
              </w:rPr>
            </w:pPr>
            <w:r w:rsidRPr="007830CB">
              <w:rPr>
                <w:rFonts w:ascii="HelveticaNowText Regular" w:eastAsia="Arial MT" w:hAnsi="HelveticaNowText Regular" w:cs="HelveticaNowText Regular"/>
                <w:b/>
                <w:bCs/>
                <w:color w:val="FFFFFF" w:themeColor="background1"/>
              </w:rPr>
              <w:t>PUNTUACIÓN</w:t>
            </w:r>
          </w:p>
          <w:p w14:paraId="180F202E" w14:textId="77777777" w:rsidR="00FF152F" w:rsidRPr="00825242" w:rsidRDefault="00FF152F" w:rsidP="00FF152F">
            <w:pPr>
              <w:pStyle w:val="Pargrafdellista"/>
              <w:spacing w:after="200" w:line="276" w:lineRule="auto"/>
              <w:ind w:left="851"/>
              <w:rPr>
                <w:rFonts w:ascii="HelveticaNowText Regular" w:eastAsia="Times New Roman" w:hAnsi="HelveticaNowText Regular" w:cs="HelveticaNowText Regular"/>
                <w:b/>
                <w:bCs/>
                <w:color w:val="FFFFFF" w:themeColor="background1"/>
                <w:sz w:val="22"/>
                <w:szCs w:val="22"/>
              </w:rPr>
            </w:pPr>
            <w:r w:rsidRPr="007830CB">
              <w:rPr>
                <w:rFonts w:ascii="HelveticaNowText Regular" w:eastAsia="Times New Roman" w:hAnsi="HelveticaNowText Regular" w:cs="HelveticaNowText Regular"/>
                <w:b/>
                <w:bCs/>
                <w:color w:val="FFFFFF" w:themeColor="background1"/>
              </w:rPr>
              <w:t>(7</w:t>
            </w:r>
            <w:r w:rsidRPr="007830CB">
              <w:rPr>
                <w:rFonts w:ascii="HelveticaNowText Regular" w:eastAsia="Times New Roman" w:hAnsi="HelveticaNowText Regular" w:cs="HelveticaNowText Regular"/>
                <w:color w:val="FFFFFF" w:themeColor="background1"/>
              </w:rPr>
              <w:t xml:space="preserve"> </w:t>
            </w:r>
            <w:r w:rsidRPr="007830CB">
              <w:rPr>
                <w:rFonts w:ascii="HelveticaNowText Regular" w:eastAsia="Arial MT" w:hAnsi="HelveticaNowText Regular" w:cs="HelveticaNowText Regular"/>
                <w:b/>
                <w:bCs/>
                <w:color w:val="FFFFFF" w:themeColor="background1"/>
              </w:rPr>
              <w:t xml:space="preserve">puntos </w:t>
            </w:r>
            <w:proofErr w:type="spellStart"/>
            <w:r w:rsidRPr="007830CB">
              <w:rPr>
                <w:rFonts w:ascii="HelveticaNowText Regular" w:eastAsia="Arial MT" w:hAnsi="HelveticaNowText Regular" w:cs="HelveticaNowText Regular"/>
                <w:b/>
                <w:bCs/>
                <w:color w:val="FFFFFF" w:themeColor="background1"/>
              </w:rPr>
              <w:t>máximo</w:t>
            </w:r>
            <w:proofErr w:type="spellEnd"/>
            <w:r w:rsidRPr="007830CB">
              <w:rPr>
                <w:rFonts w:ascii="HelveticaNowText Regular" w:eastAsia="Arial MT" w:hAnsi="HelveticaNowText Regular" w:cs="HelveticaNowText Regular"/>
                <w:b/>
                <w:bCs/>
                <w:color w:val="FFFFFF" w:themeColor="background1"/>
              </w:rPr>
              <w:t>)</w:t>
            </w:r>
          </w:p>
        </w:tc>
      </w:tr>
      <w:tr w:rsidR="00FF152F" w:rsidRPr="007830CB" w14:paraId="56F3A8C7" w14:textId="77777777" w:rsidTr="00FF152F">
        <w:trPr>
          <w:trHeight w:val="774"/>
        </w:trPr>
        <w:tc>
          <w:tcPr>
            <w:tcW w:w="3991" w:type="dxa"/>
          </w:tcPr>
          <w:p w14:paraId="479BA29C" w14:textId="77777777" w:rsidR="00FF152F" w:rsidRPr="00FF152F" w:rsidRDefault="00FF152F" w:rsidP="00127D70">
            <w:pPr>
              <w:spacing w:after="200" w:line="276" w:lineRule="auto"/>
              <w:contextualSpacing/>
              <w:rPr>
                <w:rFonts w:ascii="HelveticaNowText Regular" w:hAnsi="HelveticaNowText Regular" w:cs="HelveticaNowText Regular"/>
                <w:sz w:val="22"/>
                <w:szCs w:val="22"/>
                <w:lang w:val="es-ES"/>
              </w:rPr>
            </w:pPr>
            <w:r w:rsidRPr="00FF152F">
              <w:rPr>
                <w:rFonts w:ascii="HelveticaNowText Regular" w:hAnsi="HelveticaNowText Regular" w:cs="HelveticaNowText Regular"/>
                <w:lang w:val="es-ES"/>
              </w:rPr>
              <w:t xml:space="preserve">Reducción de 24 horas </w:t>
            </w:r>
            <w:r w:rsidRPr="00FF152F">
              <w:rPr>
                <w:rFonts w:ascii="HelveticaNowText Regular" w:eastAsia="Calibri" w:hAnsi="HelveticaNowText Regular" w:cs="HelveticaNowText Regular"/>
                <w:lang w:val="es-ES"/>
              </w:rPr>
              <w:t>desde la fecha de realización de la prueba (entrega en un plazo de 48 horas desde la fecha de realización)</w:t>
            </w:r>
          </w:p>
        </w:tc>
        <w:tc>
          <w:tcPr>
            <w:tcW w:w="2521" w:type="dxa"/>
          </w:tcPr>
          <w:p w14:paraId="60975542" w14:textId="77777777" w:rsidR="00FF152F" w:rsidRPr="00FF152F" w:rsidRDefault="00FF152F" w:rsidP="00127D70">
            <w:pPr>
              <w:pStyle w:val="Pargrafdellista"/>
              <w:spacing w:after="200" w:line="276" w:lineRule="auto"/>
              <w:ind w:left="851" w:hanging="851"/>
              <w:rPr>
                <w:rFonts w:ascii="HelveticaNowText Regular" w:eastAsia="Arial MT" w:hAnsi="HelveticaNowText Regular" w:cs="HelveticaNowText Regular"/>
                <w:lang w:val="es-ES"/>
              </w:rPr>
            </w:pPr>
          </w:p>
        </w:tc>
        <w:tc>
          <w:tcPr>
            <w:tcW w:w="2049" w:type="dxa"/>
            <w:vAlign w:val="center"/>
          </w:tcPr>
          <w:p w14:paraId="38BA1CE7" w14:textId="01ACE344" w:rsidR="00FF152F" w:rsidRPr="00FF152F" w:rsidRDefault="00FF152F" w:rsidP="00127D70">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FF152F">
              <w:rPr>
                <w:rFonts w:ascii="HelveticaNowText Regular" w:eastAsia="Arial MT" w:hAnsi="HelveticaNowText Regular" w:cs="HelveticaNowText Regular"/>
                <w:lang w:val="es-ES"/>
              </w:rPr>
              <w:t>3,5 puntos</w:t>
            </w:r>
          </w:p>
        </w:tc>
      </w:tr>
      <w:tr w:rsidR="00FF152F" w:rsidRPr="007830CB" w14:paraId="4EBDFBF9" w14:textId="77777777" w:rsidTr="00FF152F">
        <w:trPr>
          <w:trHeight w:val="405"/>
        </w:trPr>
        <w:tc>
          <w:tcPr>
            <w:tcW w:w="3991" w:type="dxa"/>
            <w:vAlign w:val="center"/>
          </w:tcPr>
          <w:p w14:paraId="5C9EB27B" w14:textId="77777777" w:rsidR="00FF152F" w:rsidRPr="00FF152F" w:rsidRDefault="00FF152F" w:rsidP="00127D70">
            <w:pPr>
              <w:spacing w:after="200" w:line="276" w:lineRule="auto"/>
              <w:contextualSpacing/>
              <w:rPr>
                <w:rFonts w:ascii="HelveticaNowText Regular" w:hAnsi="HelveticaNowText Regular" w:cs="HelveticaNowText Regular"/>
                <w:sz w:val="22"/>
                <w:szCs w:val="22"/>
                <w:lang w:val="es-ES"/>
              </w:rPr>
            </w:pPr>
            <w:r w:rsidRPr="00FF152F">
              <w:rPr>
                <w:rFonts w:ascii="HelveticaNowText Regular" w:hAnsi="HelveticaNowText Regular" w:cs="HelveticaNowText Regular"/>
                <w:lang w:val="es-ES"/>
              </w:rPr>
              <w:t>Reducción de 48 horas</w:t>
            </w:r>
            <w:r w:rsidRPr="00FF152F">
              <w:rPr>
                <w:rFonts w:ascii="HelveticaNowText Regular" w:eastAsia="Calibri" w:hAnsi="HelveticaNowText Regular" w:cs="HelveticaNowText Regular"/>
                <w:lang w:val="es-ES"/>
              </w:rPr>
              <w:t xml:space="preserve"> desde la fecha de realización de la prueba (entrega en un plazo de 24 horas desde la fecha de realización)</w:t>
            </w:r>
          </w:p>
        </w:tc>
        <w:tc>
          <w:tcPr>
            <w:tcW w:w="2521" w:type="dxa"/>
          </w:tcPr>
          <w:p w14:paraId="6123C789" w14:textId="77777777" w:rsidR="00FF152F" w:rsidRPr="00FF152F" w:rsidRDefault="00FF152F" w:rsidP="00127D70">
            <w:pPr>
              <w:pStyle w:val="Pargrafdellista"/>
              <w:spacing w:after="200" w:line="276" w:lineRule="auto"/>
              <w:ind w:left="851" w:hanging="851"/>
              <w:rPr>
                <w:rFonts w:ascii="HelveticaNowText Regular" w:eastAsia="Arial MT" w:hAnsi="HelveticaNowText Regular" w:cs="HelveticaNowText Regular"/>
                <w:lang w:val="es-ES"/>
              </w:rPr>
            </w:pPr>
          </w:p>
        </w:tc>
        <w:tc>
          <w:tcPr>
            <w:tcW w:w="2049" w:type="dxa"/>
            <w:vAlign w:val="center"/>
          </w:tcPr>
          <w:p w14:paraId="4F3210DE" w14:textId="462DABC7" w:rsidR="00FF152F" w:rsidRPr="00FF152F" w:rsidRDefault="00FF152F" w:rsidP="00127D70">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FF152F">
              <w:rPr>
                <w:rFonts w:ascii="HelveticaNowText Regular" w:eastAsia="Arial MT" w:hAnsi="HelveticaNowText Regular" w:cs="HelveticaNowText Regular"/>
                <w:lang w:val="es-ES"/>
              </w:rPr>
              <w:t>7 puntos</w:t>
            </w:r>
          </w:p>
        </w:tc>
      </w:tr>
      <w:tr w:rsidR="00FF152F" w:rsidRPr="007830CB" w14:paraId="00E3F08B" w14:textId="77777777" w:rsidTr="00FF152F">
        <w:trPr>
          <w:trHeight w:val="405"/>
        </w:trPr>
        <w:tc>
          <w:tcPr>
            <w:tcW w:w="3991" w:type="dxa"/>
            <w:vAlign w:val="center"/>
          </w:tcPr>
          <w:p w14:paraId="69786BCD" w14:textId="77777777" w:rsidR="00FF152F" w:rsidRPr="00FF152F" w:rsidRDefault="00FF152F" w:rsidP="00127D70">
            <w:pPr>
              <w:spacing w:after="200" w:line="276" w:lineRule="auto"/>
              <w:contextualSpacing/>
              <w:rPr>
                <w:rFonts w:ascii="HelveticaNowText Regular" w:hAnsi="HelveticaNowText Regular" w:cs="HelveticaNowText Regular"/>
                <w:sz w:val="22"/>
                <w:szCs w:val="22"/>
                <w:lang w:val="es-ES"/>
              </w:rPr>
            </w:pPr>
            <w:r w:rsidRPr="00FF152F">
              <w:rPr>
                <w:rFonts w:ascii="HelveticaNowText Regular" w:hAnsi="HelveticaNowText Regular" w:cs="HelveticaNowText Regular"/>
                <w:lang w:val="es-ES"/>
              </w:rPr>
              <w:t xml:space="preserve">No ofrece reducción del plazo máximo de entrega de los informes realizados exigido en el PPT (entrega </w:t>
            </w:r>
            <w:r w:rsidRPr="00FF152F">
              <w:rPr>
                <w:rFonts w:ascii="HelveticaNowText Regular" w:eastAsia="Calibri" w:hAnsi="HelveticaNowText Regular" w:cs="HelveticaNowText Regular"/>
                <w:lang w:val="es-ES"/>
              </w:rPr>
              <w:t xml:space="preserve">en un plazo de </w:t>
            </w:r>
            <w:r w:rsidRPr="00FF152F">
              <w:rPr>
                <w:rFonts w:ascii="HelveticaNowText Regular" w:hAnsi="HelveticaNowText Regular" w:cs="HelveticaNowText Regular"/>
                <w:lang w:val="es-ES"/>
              </w:rPr>
              <w:t>72 horas).</w:t>
            </w:r>
          </w:p>
        </w:tc>
        <w:tc>
          <w:tcPr>
            <w:tcW w:w="2521" w:type="dxa"/>
          </w:tcPr>
          <w:p w14:paraId="3C5F71BF" w14:textId="77777777" w:rsidR="00FF152F" w:rsidRPr="00FF152F" w:rsidRDefault="00FF152F" w:rsidP="00127D70">
            <w:pPr>
              <w:pStyle w:val="Pargrafdellista"/>
              <w:spacing w:after="200" w:line="276" w:lineRule="auto"/>
              <w:ind w:left="851" w:hanging="851"/>
              <w:rPr>
                <w:rFonts w:ascii="HelveticaNowText Regular" w:eastAsia="Arial MT" w:hAnsi="HelveticaNowText Regular" w:cs="HelveticaNowText Regular"/>
                <w:lang w:val="es-ES"/>
              </w:rPr>
            </w:pPr>
          </w:p>
        </w:tc>
        <w:tc>
          <w:tcPr>
            <w:tcW w:w="2049" w:type="dxa"/>
          </w:tcPr>
          <w:p w14:paraId="4BCC8A56" w14:textId="1949B989" w:rsidR="00FF152F" w:rsidRPr="00FF152F" w:rsidRDefault="00FF152F" w:rsidP="00127D70">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FF152F">
              <w:rPr>
                <w:rFonts w:ascii="HelveticaNowText Regular" w:eastAsia="Arial MT" w:hAnsi="HelveticaNowText Regular" w:cs="HelveticaNowText Regular"/>
                <w:lang w:val="es-ES"/>
              </w:rPr>
              <w:t>0 puntos</w:t>
            </w:r>
          </w:p>
        </w:tc>
      </w:tr>
    </w:tbl>
    <w:p w14:paraId="052448B0" w14:textId="77777777" w:rsidR="00FF152F" w:rsidRDefault="00FF152F" w:rsidP="00892D90">
      <w:pPr>
        <w:spacing w:after="120" w:line="360" w:lineRule="auto"/>
        <w:jc w:val="both"/>
        <w:rPr>
          <w:rFonts w:ascii="Calibri" w:eastAsia="Times New Roman" w:hAnsi="Calibri" w:cs="Calibri"/>
          <w:snapToGrid w:val="0"/>
          <w:kern w:val="0"/>
          <w:sz w:val="22"/>
          <w:szCs w:val="20"/>
          <w:lang w:val="es-ES" w:eastAsia="es-ES"/>
          <w14:ligatures w14:val="none"/>
        </w:rPr>
      </w:pPr>
    </w:p>
    <w:p w14:paraId="16D483A1" w14:textId="74190762"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FB7563">
      <w:pPr>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160B0"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160B0"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0E686E75"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 xml:space="preserve">DOCUMENTACIÓN TÉCNICA (Sobre núm. </w:t>
            </w:r>
            <w:r w:rsidR="00437E8D">
              <w:rPr>
                <w:rFonts w:ascii="Calibri" w:eastAsia="Times New Roman" w:hAnsi="Calibri" w:cs="Calibri"/>
                <w:snapToGrid w:val="0"/>
                <w:kern w:val="0"/>
                <w:sz w:val="22"/>
                <w:szCs w:val="20"/>
                <w:lang w:val="es-ES" w:eastAsia="es-ES"/>
                <w14:ligatures w14:val="none"/>
              </w:rPr>
              <w:t>C</w:t>
            </w:r>
            <w:r w:rsidRPr="00141759">
              <w:rPr>
                <w:rFonts w:ascii="Calibri" w:eastAsia="Times New Roman" w:hAnsi="Calibri" w:cs="Calibri"/>
                <w:snapToGrid w:val="0"/>
                <w:kern w:val="0"/>
                <w:sz w:val="22"/>
                <w:szCs w:val="20"/>
                <w:lang w:val="es-ES" w:eastAsia="es-ES"/>
                <w14:ligatures w14:val="none"/>
              </w:rPr>
              <w:t>)</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lastRenderedPageBreak/>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FB7563">
      <w:pPr>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F160B0"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F160B0"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F160B0"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FB7563">
      <w:pPr>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437E8D"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437E8D">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437E8D">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437E8D" w:rsidRDefault="00B85F26" w:rsidP="00FB7563">
      <w:pPr>
        <w:rPr>
          <w:rFonts w:ascii="Calibri" w:eastAsia="Times New Roman" w:hAnsi="Calibri" w:cs="Calibri"/>
          <w:b/>
          <w:snapToGrid w:val="0"/>
          <w:kern w:val="0"/>
          <w:sz w:val="22"/>
          <w:szCs w:val="22"/>
          <w:u w:val="single"/>
          <w:lang w:val="es-ES" w:eastAsia="es-ES"/>
          <w14:ligatures w14:val="none"/>
        </w:rPr>
      </w:pPr>
    </w:p>
    <w:p w14:paraId="3D70773F" w14:textId="77777777" w:rsidR="00B87091" w:rsidRPr="00437E8D" w:rsidRDefault="00B87091" w:rsidP="00FB7563">
      <w:pPr>
        <w:rPr>
          <w:rFonts w:ascii="Calibri" w:eastAsia="Times New Roman" w:hAnsi="Calibri" w:cs="Calibri"/>
          <w:b/>
          <w:snapToGrid w:val="0"/>
          <w:kern w:val="0"/>
          <w:sz w:val="22"/>
          <w:szCs w:val="22"/>
          <w:u w:val="single"/>
          <w:lang w:val="es-ES" w:eastAsia="es-ES"/>
          <w14:ligatures w14:val="none"/>
        </w:rPr>
      </w:pPr>
    </w:p>
    <w:p w14:paraId="00AF2985" w14:textId="357E876C" w:rsidR="00010316" w:rsidRPr="00437E8D" w:rsidRDefault="00150712" w:rsidP="000B4E32">
      <w:pPr>
        <w:jc w:val="both"/>
        <w:rPr>
          <w:rFonts w:ascii="Calibri" w:hAnsi="Calibri" w:cs="Calibri"/>
          <w:lang w:val="es-ES"/>
        </w:rPr>
      </w:pPr>
      <w:r w:rsidRPr="00437E8D">
        <w:rPr>
          <w:rFonts w:ascii="Calibri" w:hAnsi="Calibri" w:cs="Calibri"/>
          <w:lang w:val="es-ES"/>
        </w:rPr>
        <w:t>El Sr./Sra. *********************</w:t>
      </w:r>
      <w:r w:rsidR="00010316" w:rsidRPr="00437E8D">
        <w:rPr>
          <w:rFonts w:ascii="Calibri" w:hAnsi="Calibri" w:cs="Calibri"/>
          <w:lang w:val="es-ES"/>
        </w:rPr>
        <w:t>, con DNI número *********</w:t>
      </w:r>
      <w:r w:rsidRPr="00437E8D">
        <w:rPr>
          <w:rFonts w:ascii="Calibri" w:hAnsi="Calibri" w:cs="Calibri"/>
          <w:lang w:val="es-ES"/>
        </w:rPr>
        <w:t xml:space="preserve"> en nombre propio/ en nombre y representación de la empresa ***********, con NIF **********,</w:t>
      </w:r>
      <w:r w:rsidR="00010316" w:rsidRPr="00437E8D">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437E8D">
        <w:rPr>
          <w:rFonts w:ascii="Calibri" w:hAnsi="Calibri" w:cs="Calibri"/>
          <w:lang w:val="es-ES"/>
        </w:rPr>
        <w:t xml:space="preserve"> </w:t>
      </w:r>
    </w:p>
    <w:p w14:paraId="3FEB7B94" w14:textId="77777777" w:rsidR="00B85F26" w:rsidRPr="00437E8D" w:rsidRDefault="00B85F26" w:rsidP="000B4E32">
      <w:pPr>
        <w:jc w:val="both"/>
        <w:rPr>
          <w:rFonts w:ascii="Calibri" w:hAnsi="Calibri" w:cs="Calibri"/>
          <w:lang w:val="es-ES"/>
        </w:rPr>
      </w:pPr>
    </w:p>
    <w:p w14:paraId="69B909CA" w14:textId="0420F0BA" w:rsidR="00596A40" w:rsidRPr="00437E8D" w:rsidRDefault="00596A40" w:rsidP="00D440C0">
      <w:pPr>
        <w:shd w:val="clear" w:color="auto" w:fill="FFFFFF"/>
        <w:spacing w:line="240" w:lineRule="auto"/>
        <w:jc w:val="both"/>
        <w:rPr>
          <w:rFonts w:ascii="Calibri" w:eastAsia="Times New Roman" w:hAnsi="Calibri" w:cs="Calibri"/>
          <w:bCs/>
          <w:snapToGrid w:val="0"/>
          <w:lang w:val="es-ES" w:eastAsia="es-ES"/>
        </w:rPr>
      </w:pPr>
      <w:r w:rsidRPr="00437E8D">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437E8D">
        <w:rPr>
          <w:rFonts w:ascii="Calibri" w:eastAsia="Times New Roman" w:hAnsi="Calibri" w:cs="Calibri"/>
          <w:bCs/>
          <w:snapToGrid w:val="0"/>
          <w:kern w:val="0"/>
          <w:lang w:val="es-ES" w:eastAsia="es-ES"/>
          <w14:ligatures w14:val="none"/>
        </w:rPr>
        <w:t xml:space="preserve"> personales</w:t>
      </w:r>
      <w:r w:rsidR="00FB50F4" w:rsidRPr="00437E8D">
        <w:rPr>
          <w:rFonts w:ascii="Calibri" w:eastAsia="Times New Roman" w:hAnsi="Calibri" w:cs="Calibri"/>
          <w:bCs/>
          <w:snapToGrid w:val="0"/>
          <w:kern w:val="0"/>
          <w:lang w:val="es-ES" w:eastAsia="es-ES"/>
          <w14:ligatures w14:val="none"/>
        </w:rPr>
        <w:t>,</w:t>
      </w:r>
      <w:r w:rsidRPr="00437E8D">
        <w:rPr>
          <w:rFonts w:ascii="Calibri" w:eastAsia="Times New Roman" w:hAnsi="Calibri" w:cs="Calibri"/>
          <w:bCs/>
          <w:snapToGrid w:val="0"/>
          <w:kern w:val="0"/>
          <w:lang w:val="es-ES" w:eastAsia="es-ES"/>
          <w14:ligatures w14:val="none"/>
        </w:rPr>
        <w:t xml:space="preserve"> </w:t>
      </w:r>
      <w:r w:rsidR="00D440C0" w:rsidRPr="00437E8D">
        <w:rPr>
          <w:rFonts w:ascii="Calibri" w:eastAsia="Times New Roman" w:hAnsi="Calibri" w:cs="Calibri"/>
          <w:bCs/>
          <w:snapToGrid w:val="0"/>
          <w:kern w:val="0"/>
          <w:lang w:val="es-ES" w:eastAsia="es-ES"/>
          <w14:ligatures w14:val="none"/>
        </w:rPr>
        <w:t>dicho tratamiento se realizará con</w:t>
      </w:r>
      <w:r w:rsidRPr="00437E8D">
        <w:rPr>
          <w:rFonts w:ascii="Calibri" w:eastAsia="Times New Roman" w:hAnsi="Calibri" w:cs="Calibri"/>
          <w:bCs/>
          <w:snapToGrid w:val="0"/>
          <w:kern w:val="0"/>
          <w:lang w:val="es-ES" w:eastAsia="es-ES"/>
          <w14:ligatures w14:val="none"/>
        </w:rPr>
        <w:t xml:space="preserve"> </w:t>
      </w:r>
      <w:proofErr w:type="spellStart"/>
      <w:r w:rsidR="006C30C0" w:rsidRPr="00437E8D">
        <w:rPr>
          <w:rFonts w:ascii="Calibri" w:eastAsia="Times New Roman" w:hAnsi="Calibri" w:cs="Calibri"/>
          <w:bCs/>
          <w:snapToGrid w:val="0"/>
          <w:lang w:val="es-ES" w:eastAsia="es-ES"/>
        </w:rPr>
        <w:t>con</w:t>
      </w:r>
      <w:proofErr w:type="spellEnd"/>
      <w:r w:rsidR="006C30C0" w:rsidRPr="00437E8D">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437E8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437E8D"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437E8D">
        <w:rPr>
          <w:rFonts w:ascii="Calibri" w:eastAsia="Times New Roman" w:hAnsi="Calibri" w:cs="Calibri"/>
          <w:bCs/>
          <w:snapToGrid w:val="0"/>
          <w:kern w:val="0"/>
          <w:lang w:val="es-ES" w:eastAsia="es-ES"/>
          <w14:ligatures w14:val="none"/>
        </w:rPr>
        <w:t xml:space="preserve">b) Que la empresa </w:t>
      </w:r>
      <w:r w:rsidR="009D7E6A" w:rsidRPr="00437E8D">
        <w:rPr>
          <w:rFonts w:ascii="Calibri" w:eastAsia="Times New Roman" w:hAnsi="Calibri" w:cs="Calibri"/>
          <w:bCs/>
          <w:snapToGrid w:val="0"/>
          <w:kern w:val="0"/>
          <w:lang w:val="es-ES" w:eastAsia="es-ES"/>
          <w14:ligatures w14:val="none"/>
        </w:rPr>
        <w:t>adjudicataria</w:t>
      </w:r>
      <w:r w:rsidRPr="00437E8D">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437E8D">
        <w:rPr>
          <w:rFonts w:ascii="Calibri" w:eastAsia="Times New Roman" w:hAnsi="Calibri" w:cs="Calibri"/>
          <w:bCs/>
          <w:snapToGrid w:val="0"/>
          <w:kern w:val="0"/>
          <w:lang w:val="es-ES" w:eastAsia="es-ES"/>
          <w14:ligatures w14:val="none"/>
        </w:rPr>
        <w:t xml:space="preserve"> </w:t>
      </w:r>
      <w:r w:rsidRPr="00437E8D">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437E8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437E8D"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437E8D">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437E8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437E8D"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437E8D">
        <w:rPr>
          <w:rFonts w:ascii="Calibri" w:eastAsia="Times New Roman" w:hAnsi="Calibri" w:cs="Calibri"/>
          <w:bCs/>
          <w:snapToGrid w:val="0"/>
          <w:kern w:val="0"/>
          <w:lang w:val="es-ES" w:eastAsia="es-ES"/>
          <w14:ligatures w14:val="none"/>
        </w:rPr>
        <w:t xml:space="preserve">d) Que la empresa </w:t>
      </w:r>
      <w:r w:rsidR="009D7E6A" w:rsidRPr="00437E8D">
        <w:rPr>
          <w:rFonts w:ascii="Calibri" w:eastAsia="Times New Roman" w:hAnsi="Calibri" w:cs="Calibri"/>
          <w:bCs/>
          <w:snapToGrid w:val="0"/>
          <w:kern w:val="0"/>
          <w:lang w:val="es-ES" w:eastAsia="es-ES"/>
          <w14:ligatures w14:val="none"/>
        </w:rPr>
        <w:t>adjudicataria</w:t>
      </w:r>
      <w:r w:rsidRPr="00437E8D">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437E8D">
        <w:rPr>
          <w:rFonts w:ascii="Calibri" w:eastAsia="Times New Roman" w:hAnsi="Calibri" w:cs="Calibri"/>
          <w:b/>
          <w:snapToGrid w:val="0"/>
          <w:kern w:val="0"/>
          <w:lang w:val="es-ES" w:eastAsia="es-ES"/>
          <w14:ligatures w14:val="none"/>
        </w:rPr>
        <w:t>ANEXO X</w:t>
      </w:r>
      <w:r w:rsidRPr="00437E8D">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437E8D"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437E8D"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437E8D">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437E8D">
        <w:rPr>
          <w:rFonts w:ascii="Calibri" w:eastAsia="Times New Roman" w:hAnsi="Calibri" w:cs="Calibri"/>
          <w:bCs/>
          <w:snapToGrid w:val="0"/>
          <w:kern w:val="0"/>
          <w:lang w:val="es-ES" w:eastAsia="es-ES"/>
          <w14:ligatures w14:val="none"/>
        </w:rPr>
        <w:t>/suministros</w:t>
      </w:r>
      <w:r w:rsidRPr="00437E8D">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437E8D">
        <w:rPr>
          <w:rFonts w:ascii="Calibri" w:eastAsia="Times New Roman" w:hAnsi="Calibri" w:cs="Calibri"/>
          <w:bCs/>
          <w:snapToGrid w:val="0"/>
          <w:kern w:val="0"/>
          <w:lang w:val="es-ES" w:eastAsia="es-ES"/>
          <w14:ligatures w14:val="none"/>
        </w:rPr>
        <w:t>nº</w:t>
      </w:r>
      <w:proofErr w:type="spellEnd"/>
      <w:r w:rsidRPr="00437E8D">
        <w:rPr>
          <w:rFonts w:ascii="Calibri" w:eastAsia="Times New Roman" w:hAnsi="Calibri" w:cs="Calibri"/>
          <w:bCs/>
          <w:snapToGrid w:val="0"/>
          <w:kern w:val="0"/>
          <w:lang w:val="es-ES" w:eastAsia="es-ES"/>
          <w14:ligatures w14:val="none"/>
        </w:rPr>
        <w:t xml:space="preserve"> 300/2008, (UE) </w:t>
      </w:r>
      <w:proofErr w:type="spellStart"/>
      <w:r w:rsidRPr="00437E8D">
        <w:rPr>
          <w:rFonts w:ascii="Calibri" w:eastAsia="Times New Roman" w:hAnsi="Calibri" w:cs="Calibri"/>
          <w:bCs/>
          <w:snapToGrid w:val="0"/>
          <w:kern w:val="0"/>
          <w:lang w:val="es-ES" w:eastAsia="es-ES"/>
          <w14:ligatures w14:val="none"/>
        </w:rPr>
        <w:t>nº</w:t>
      </w:r>
      <w:proofErr w:type="spellEnd"/>
      <w:r w:rsidRPr="00437E8D">
        <w:rPr>
          <w:rFonts w:ascii="Calibri" w:eastAsia="Times New Roman" w:hAnsi="Calibri" w:cs="Calibri"/>
          <w:bCs/>
          <w:snapToGrid w:val="0"/>
          <w:kern w:val="0"/>
          <w:lang w:val="es-ES" w:eastAsia="es-ES"/>
          <w14:ligatures w14:val="none"/>
        </w:rPr>
        <w:t xml:space="preserve"> 167/2013, (UE) </w:t>
      </w:r>
      <w:proofErr w:type="spellStart"/>
      <w:r w:rsidRPr="00437E8D">
        <w:rPr>
          <w:rFonts w:ascii="Calibri" w:eastAsia="Times New Roman" w:hAnsi="Calibri" w:cs="Calibri"/>
          <w:bCs/>
          <w:snapToGrid w:val="0"/>
          <w:kern w:val="0"/>
          <w:lang w:val="es-ES" w:eastAsia="es-ES"/>
          <w14:ligatures w14:val="none"/>
        </w:rPr>
        <w:t>nº</w:t>
      </w:r>
      <w:proofErr w:type="spellEnd"/>
      <w:r w:rsidRPr="00437E8D">
        <w:rPr>
          <w:rFonts w:ascii="Calibri" w:eastAsia="Times New Roman" w:hAnsi="Calibri" w:cs="Calibri"/>
          <w:bCs/>
          <w:snapToGrid w:val="0"/>
          <w:kern w:val="0"/>
          <w:lang w:val="es-ES" w:eastAsia="es-ES"/>
          <w14:ligatures w14:val="none"/>
        </w:rPr>
        <w:t xml:space="preserve"> 168/2013, (UE) 2018/858, (UE) 2018/1139 y (UE) </w:t>
      </w:r>
      <w:r w:rsidRPr="00437E8D">
        <w:rPr>
          <w:rFonts w:ascii="Calibri" w:eastAsia="Times New Roman" w:hAnsi="Calibri" w:cs="Calibri"/>
          <w:bCs/>
          <w:snapToGrid w:val="0"/>
          <w:kern w:val="0"/>
          <w:lang w:val="es-ES" w:eastAsia="es-ES"/>
          <w14:ligatures w14:val="none"/>
        </w:rPr>
        <w:lastRenderedPageBreak/>
        <w:t>2019/2144 y las Directivas 2014/90/UE, (UE) 2016/797 y (UE) 2020/1828 (Reglamento de Inteligencia Artificial), o cualquier otra normativa en materia de inteligencia artificial que resulte de aplicación</w:t>
      </w:r>
    </w:p>
    <w:p w14:paraId="366B1F7B" w14:textId="77777777" w:rsidR="00C23BF7" w:rsidRPr="00437E8D"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437E8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437E8D"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437E8D"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437E8D">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6F743C7D" w14:textId="50AE2231" w:rsidR="00437E8D" w:rsidRDefault="00437E8D">
      <w:pPr>
        <w:rPr>
          <w:lang w:val="es-ES"/>
        </w:rPr>
      </w:pPr>
      <w:r>
        <w:rPr>
          <w:lang w:val="es-ES"/>
        </w:rPr>
        <w:br w:type="page"/>
      </w:r>
    </w:p>
    <w:p w14:paraId="436293F5" w14:textId="77777777" w:rsidR="00B85F26" w:rsidRDefault="00B85F26" w:rsidP="001F2F81">
      <w:pPr>
        <w:rPr>
          <w:lang w:val="es-ES"/>
        </w:rPr>
      </w:pPr>
    </w:p>
    <w:p w14:paraId="7EF33B37" w14:textId="6F4B4A54"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w:t>
      </w:r>
      <w:r w:rsidRPr="00AF0914">
        <w:rPr>
          <w:rFonts w:ascii="Calibri" w:hAnsi="Calibri" w:cs="Calibri"/>
          <w:sz w:val="22"/>
          <w:szCs w:val="22"/>
          <w:lang w:val="es-ES"/>
        </w:rPr>
        <w:lastRenderedPageBreak/>
        <w:t>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A58FE0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2" w:history="1">
        <w:r w:rsidRPr="00AF0914">
          <w:rPr>
            <w:rStyle w:val="Enlla"/>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Pr="00FB7563" w:rsidRDefault="00DE7FAF" w:rsidP="00FB7563">
      <w:pPr>
        <w:pStyle w:val="Ttol1"/>
        <w:jc w:val="center"/>
        <w:rPr>
          <w:rFonts w:ascii="Calibri" w:eastAsia="Times New Roman" w:hAnsi="Calibri" w:cs="Calibri"/>
          <w:b/>
          <w:snapToGrid w:val="0"/>
          <w:color w:val="auto"/>
          <w:kern w:val="0"/>
          <w:sz w:val="22"/>
          <w:szCs w:val="22"/>
          <w:u w:val="single"/>
          <w:lang w:val="es-ES" w:eastAsia="es-ES"/>
          <w14:ligatures w14:val="none"/>
        </w:rPr>
      </w:pPr>
      <w:r w:rsidRPr="00FB7563">
        <w:rPr>
          <w:rFonts w:ascii="Calibri" w:eastAsia="Times New Roman" w:hAnsi="Calibri" w:cs="Calibri"/>
          <w:b/>
          <w:snapToGrid w:val="0"/>
          <w:color w:val="auto"/>
          <w:kern w:val="0"/>
          <w:sz w:val="22"/>
          <w:szCs w:val="22"/>
          <w:u w:val="single"/>
          <w:lang w:val="es-ES" w:eastAsia="es-ES"/>
          <w14:ligatures w14:val="none"/>
        </w:rPr>
        <w:lastRenderedPageBreak/>
        <w:t>ANEXO X</w:t>
      </w:r>
      <w:r w:rsidR="001334E9" w:rsidRPr="00FB7563">
        <w:rPr>
          <w:rFonts w:ascii="Calibri" w:eastAsia="Times New Roman" w:hAnsi="Calibri" w:cs="Calibri"/>
          <w:b/>
          <w:snapToGrid w:val="0"/>
          <w:color w:val="auto"/>
          <w:kern w:val="0"/>
          <w:sz w:val="22"/>
          <w:szCs w:val="22"/>
          <w:u w:val="single"/>
          <w:lang w:val="es-ES" w:eastAsia="es-ES"/>
          <w14:ligatures w14:val="none"/>
        </w:rPr>
        <w:t>I</w:t>
      </w:r>
      <w:r w:rsidRPr="00FB7563">
        <w:rPr>
          <w:rFonts w:ascii="Calibri" w:eastAsia="Times New Roman" w:hAnsi="Calibri" w:cs="Calibri"/>
          <w:b/>
          <w:snapToGrid w:val="0"/>
          <w:color w:val="auto"/>
          <w:kern w:val="0"/>
          <w:sz w:val="22"/>
          <w:szCs w:val="22"/>
          <w:u w:val="single"/>
          <w:lang w:val="es-ES" w:eastAsia="es-ES"/>
          <w14:ligatures w14:val="none"/>
        </w:rPr>
        <w:t xml:space="preserve">.- </w:t>
      </w:r>
      <w:r w:rsidR="007643CB" w:rsidRPr="00FB7563">
        <w:rPr>
          <w:rFonts w:ascii="Calibri" w:eastAsia="Times New Roman" w:hAnsi="Calibri" w:cs="Calibri"/>
          <w:b/>
          <w:snapToGrid w:val="0"/>
          <w:color w:val="auto"/>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23580BF5" w:rsidR="00F433D6" w:rsidRPr="00F433D6" w:rsidRDefault="00F433D6" w:rsidP="00F433D6">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18B9A62D" w14:textId="4F0B0C55" w:rsidR="00F433D6" w:rsidRPr="00F433D6" w:rsidRDefault="00F433D6" w:rsidP="00F433D6">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sidR="00E541BE">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6BE9B1A3" w14:textId="77777777" w:rsidR="00847E4B"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Default="00433B15" w:rsidP="006265F4">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598F84AF" w14:textId="77777777" w:rsidR="00B9546D"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41FD9305" w14:textId="5CB9F33A"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37FDEC6D" w14:textId="23E5A626"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2363E1A0" w14:textId="7E2CD81D"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w:t>
      </w:r>
      <w:proofErr w:type="gramStart"/>
      <w:r w:rsidRPr="00B9546D">
        <w:rPr>
          <w:rFonts w:ascii="Calibri" w:eastAsia="Times New Roman" w:hAnsi="Calibri" w:cs="Calibri"/>
          <w:bCs/>
          <w:snapToGrid w:val="0"/>
          <w:kern w:val="0"/>
          <w:sz w:val="22"/>
          <w:szCs w:val="22"/>
          <w:lang w:val="es-ES" w:eastAsia="es-ES"/>
          <w14:ligatures w14:val="none"/>
        </w:rPr>
        <w:t>las mismas</w:t>
      </w:r>
      <w:proofErr w:type="gramEnd"/>
      <w:r w:rsidRPr="00B9546D">
        <w:rPr>
          <w:rFonts w:ascii="Calibri" w:eastAsia="Times New Roman" w:hAnsi="Calibri" w:cs="Calibri"/>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1C255A" w:rsidRDefault="001C255A" w:rsidP="001C255A">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Pr="00FB7563" w:rsidRDefault="00D662C5" w:rsidP="00FB7563">
      <w:pPr>
        <w:pStyle w:val="Ttol1"/>
        <w:jc w:val="center"/>
        <w:rPr>
          <w:rFonts w:ascii="Calibri" w:eastAsia="Times New Roman" w:hAnsi="Calibri" w:cs="Calibri"/>
          <w:b/>
          <w:snapToGrid w:val="0"/>
          <w:color w:val="auto"/>
          <w:kern w:val="0"/>
          <w:sz w:val="22"/>
          <w:szCs w:val="22"/>
          <w:u w:val="single"/>
          <w:lang w:val="es-ES" w:eastAsia="es-ES"/>
          <w14:ligatures w14:val="none"/>
        </w:rPr>
      </w:pPr>
      <w:r w:rsidRPr="00FB7563">
        <w:rPr>
          <w:rFonts w:ascii="Calibri" w:eastAsia="Times New Roman" w:hAnsi="Calibri" w:cs="Calibri"/>
          <w:b/>
          <w:snapToGrid w:val="0"/>
          <w:color w:val="auto"/>
          <w:kern w:val="0"/>
          <w:sz w:val="22"/>
          <w:szCs w:val="22"/>
          <w:u w:val="single"/>
          <w:lang w:val="es-ES" w:eastAsia="es-ES"/>
          <w14:ligatures w14:val="none"/>
        </w:rPr>
        <w:lastRenderedPageBreak/>
        <w:t>ANEXO XI</w:t>
      </w:r>
      <w:r w:rsidR="004D4F5D" w:rsidRPr="00FB7563">
        <w:rPr>
          <w:rFonts w:ascii="Calibri" w:eastAsia="Times New Roman" w:hAnsi="Calibri" w:cs="Calibri"/>
          <w:b/>
          <w:snapToGrid w:val="0"/>
          <w:color w:val="auto"/>
          <w:kern w:val="0"/>
          <w:sz w:val="22"/>
          <w:szCs w:val="22"/>
          <w:u w:val="single"/>
          <w:lang w:val="es-ES" w:eastAsia="es-ES"/>
          <w14:ligatures w14:val="none"/>
        </w:rPr>
        <w:t>I</w:t>
      </w:r>
      <w:r w:rsidRPr="00FB7563">
        <w:rPr>
          <w:rFonts w:ascii="Calibri" w:eastAsia="Times New Roman" w:hAnsi="Calibri" w:cs="Calibri"/>
          <w:b/>
          <w:snapToGrid w:val="0"/>
          <w:color w:val="auto"/>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1F19FBEC"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218B204D"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D14513" w:rsidRDefault="005749C0" w:rsidP="00FB7563">
      <w:pPr>
        <w:pStyle w:val="Ttol1"/>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sidR="004D4F5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Default="00020065" w:rsidP="005749C0">
      <w:pPr>
        <w:jc w:val="both"/>
        <w:rPr>
          <w:rFonts w:ascii="Calibri" w:eastAsia="Times New Roman" w:hAnsi="Calibri" w:cs="Calibri"/>
          <w:bCs/>
          <w:snapToGrid w:val="0"/>
          <w:kern w:val="0"/>
          <w:sz w:val="22"/>
          <w:szCs w:val="22"/>
          <w:lang w:val="es-ES" w:eastAsia="es-ES"/>
          <w14:ligatures w14:val="none"/>
        </w:rPr>
      </w:pPr>
    </w:p>
    <w:p w14:paraId="7010ED47" w14:textId="7D716EC1" w:rsidR="005749C0" w:rsidRPr="00D14513" w:rsidRDefault="005749C0" w:rsidP="005749C0">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445CBE0B" w14:textId="77777777" w:rsidR="006348DA" w:rsidRPr="00A57FD0" w:rsidRDefault="006348DA" w:rsidP="006348DA">
      <w:pPr>
        <w:pStyle w:val="text"/>
        <w:spacing w:before="100" w:beforeAutospacing="1" w:after="100" w:afterAutospacing="1" w:line="276" w:lineRule="auto"/>
        <w:ind w:left="0"/>
        <w:rPr>
          <w:rFonts w:ascii="HelveticaNowText Regular" w:hAnsi="HelveticaNowText Regular" w:cs="HelveticaNowText Regular"/>
          <w:bCs/>
          <w:sz w:val="22"/>
          <w:szCs w:val="22"/>
          <w:lang w:val="es-ES_tradnl"/>
        </w:rPr>
      </w:pPr>
    </w:p>
    <w:p w14:paraId="34F3981E" w14:textId="77777777" w:rsidR="006348DA" w:rsidRPr="007830CB" w:rsidRDefault="006348DA" w:rsidP="006348DA">
      <w:pPr>
        <w:pStyle w:val="text"/>
        <w:keepLines/>
        <w:widowControl/>
        <w:numPr>
          <w:ilvl w:val="1"/>
          <w:numId w:val="25"/>
        </w:numPr>
        <w:spacing w:before="100" w:beforeAutospacing="1" w:after="100" w:afterAutospacing="1" w:line="276" w:lineRule="auto"/>
        <w:rPr>
          <w:rFonts w:ascii="HelveticaNowText Regular" w:hAnsi="HelveticaNowText Regular" w:cs="HelveticaNowText Regular"/>
          <w:bCs/>
          <w:sz w:val="22"/>
          <w:szCs w:val="22"/>
          <w:lang w:val="es-ES_tradnl"/>
        </w:rPr>
      </w:pPr>
      <w:r w:rsidRPr="007830CB">
        <w:rPr>
          <w:rFonts w:ascii="HelveticaNowText Regular" w:hAnsi="HelveticaNowText Regular" w:cs="HelveticaNowText Regular"/>
          <w:bCs/>
          <w:sz w:val="22"/>
          <w:szCs w:val="22"/>
          <w:lang w:val="es-ES_tradnl"/>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contrato. </w:t>
      </w:r>
    </w:p>
    <w:p w14:paraId="001F94DD" w14:textId="77777777" w:rsidR="006348DA" w:rsidRDefault="006348DA" w:rsidP="006348DA">
      <w:pPr>
        <w:pStyle w:val="text"/>
        <w:keepLines/>
        <w:widowControl/>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7830CB">
        <w:rPr>
          <w:rFonts w:ascii="HelveticaNowText Regular" w:hAnsi="HelveticaNowText Regular" w:cs="HelveticaNowText Regular"/>
          <w:b/>
          <w:sz w:val="22"/>
          <w:szCs w:val="22"/>
          <w:u w:val="single"/>
          <w:lang w:val="es-ES_tradnl"/>
        </w:rPr>
        <w:t>Forma de acreditación</w:t>
      </w:r>
      <w:r w:rsidRPr="001D2E71">
        <w:rPr>
          <w:rFonts w:ascii="HelveticaNowText Regular" w:hAnsi="HelveticaNowText Regular" w:cs="HelveticaNowText Regular"/>
          <w:bCs/>
          <w:sz w:val="22"/>
          <w:szCs w:val="22"/>
          <w:lang w:val="es-ES_tradnl"/>
        </w:rPr>
        <w:t>:</w:t>
      </w:r>
      <w:r w:rsidRPr="007830CB">
        <w:rPr>
          <w:rFonts w:ascii="HelveticaNowText Regular" w:hAnsi="HelveticaNowText Regular" w:cs="HelveticaNowText Regular"/>
          <w:bCs/>
          <w:sz w:val="22"/>
          <w:szCs w:val="22"/>
          <w:lang w:val="es-ES_tradnl"/>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r>
        <w:rPr>
          <w:rFonts w:ascii="HelveticaNowText Regular" w:hAnsi="HelveticaNowText Regular" w:cs="HelveticaNowText Regular"/>
          <w:bCs/>
          <w:sz w:val="22"/>
          <w:szCs w:val="22"/>
          <w:lang w:val="es-ES_tradnl"/>
        </w:rPr>
        <w:t xml:space="preserve"> Así mismo, deberá comprometerse a su mantenimiento durante toda la vigencia del contrato, incluidas las prórrogas que se hubiesen previsto.</w:t>
      </w:r>
    </w:p>
    <w:p w14:paraId="56B10D87" w14:textId="77777777" w:rsidR="006348DA" w:rsidRPr="00896835" w:rsidRDefault="006348DA" w:rsidP="006348DA">
      <w:pPr>
        <w:pStyle w:val="text"/>
        <w:keepLines/>
        <w:widowControl/>
        <w:numPr>
          <w:ilvl w:val="1"/>
          <w:numId w:val="25"/>
        </w:numPr>
        <w:spacing w:before="100" w:beforeAutospacing="1" w:after="100" w:afterAutospacing="1" w:line="276" w:lineRule="auto"/>
        <w:rPr>
          <w:rFonts w:ascii="HelveticaNowText Regular" w:hAnsi="HelveticaNowText Regular" w:cs="HelveticaNowText Regular"/>
          <w:bCs/>
          <w:sz w:val="22"/>
          <w:szCs w:val="22"/>
          <w:lang w:val="es-ES_tradnl"/>
        </w:rPr>
      </w:pPr>
      <w:r w:rsidRPr="00896835">
        <w:rPr>
          <w:rFonts w:ascii="HelveticaNowText Regular" w:hAnsi="HelveticaNowText Regular" w:cs="HelveticaNowText Regular"/>
          <w:bCs/>
          <w:sz w:val="22"/>
          <w:szCs w:val="22"/>
          <w:lang w:val="es-ES_tradnl"/>
        </w:rPr>
        <w:t>Condición especial de ejecución relativa a la Normativa de Protección de datos, en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6160D034" w14:textId="77777777" w:rsidR="006348DA" w:rsidRPr="00896835" w:rsidRDefault="006348DA" w:rsidP="006348DA">
      <w:pPr>
        <w:pStyle w:val="text"/>
        <w:keepLines/>
        <w:widowControl/>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7830CB">
        <w:rPr>
          <w:rFonts w:ascii="HelveticaNowText Regular" w:hAnsi="HelveticaNowText Regular" w:cs="HelveticaNowText Regular"/>
          <w:b/>
          <w:sz w:val="22"/>
          <w:szCs w:val="22"/>
          <w:u w:val="single"/>
          <w:lang w:val="es-ES_tradnl"/>
        </w:rPr>
        <w:t>Forma de acreditación</w:t>
      </w:r>
      <w:r w:rsidRPr="007830CB">
        <w:rPr>
          <w:rFonts w:ascii="HelveticaNowText Regular" w:hAnsi="HelveticaNowText Regular" w:cs="HelveticaNowText Regular"/>
          <w:b/>
          <w:sz w:val="22"/>
          <w:szCs w:val="22"/>
          <w:lang w:val="es-ES_tradnl"/>
        </w:rPr>
        <w:t>:</w:t>
      </w:r>
      <w:r w:rsidRPr="007830CB">
        <w:rPr>
          <w:rFonts w:ascii="HelveticaNowText Regular" w:hAnsi="HelveticaNowText Regular" w:cs="HelveticaNowText Regular"/>
          <w:bCs/>
          <w:sz w:val="22"/>
          <w:szCs w:val="22"/>
          <w:lang w:val="es-ES_tradnl"/>
        </w:rPr>
        <w:t xml:space="preserve"> </w:t>
      </w:r>
      <w:r w:rsidRPr="00896835">
        <w:rPr>
          <w:rFonts w:ascii="HelveticaNowText Regular" w:hAnsi="HelveticaNowText Regular" w:cs="HelveticaNowText Regular"/>
          <w:bCs/>
          <w:sz w:val="22"/>
          <w:szCs w:val="22"/>
          <w:lang w:val="es-ES_tradnl"/>
        </w:rPr>
        <w:t>A efectos de acreditar el cumplimiento de esta condición especial, el contratista deberá presentar, una declaración responsable en la que se en la que manifieste expresamente:</w:t>
      </w:r>
    </w:p>
    <w:p w14:paraId="5A2044C3" w14:textId="77777777" w:rsidR="006348DA" w:rsidRPr="00896835" w:rsidRDefault="006348DA" w:rsidP="006348DA">
      <w:pPr>
        <w:pStyle w:val="text"/>
        <w:keepLines/>
        <w:widowControl/>
        <w:numPr>
          <w:ilvl w:val="2"/>
          <w:numId w:val="26"/>
        </w:numPr>
        <w:spacing w:before="100" w:beforeAutospacing="1" w:after="100" w:afterAutospacing="1" w:line="276" w:lineRule="auto"/>
        <w:rPr>
          <w:rFonts w:ascii="HelveticaNowText Regular" w:hAnsi="HelveticaNowText Regular" w:cs="HelveticaNowText Regular"/>
          <w:bCs/>
          <w:sz w:val="22"/>
          <w:szCs w:val="22"/>
          <w:lang w:val="es-ES_tradnl"/>
        </w:rPr>
      </w:pPr>
      <w:r w:rsidRPr="00896835">
        <w:rPr>
          <w:rFonts w:ascii="HelveticaNowText Regular" w:hAnsi="HelveticaNowText Regular" w:cs="HelveticaNowText Regular"/>
          <w:bCs/>
          <w:sz w:val="22"/>
          <w:szCs w:val="22"/>
          <w:lang w:val="es-ES_tradnl"/>
        </w:rPr>
        <w:t>Que cumple la normativa vigente en materia de protección de datos (RGPD, LOPDGDD y disposiciones vinculadas).</w:t>
      </w:r>
    </w:p>
    <w:p w14:paraId="22FADFEF" w14:textId="77777777" w:rsidR="006348DA" w:rsidRPr="00896835" w:rsidRDefault="006348DA" w:rsidP="006348DA">
      <w:pPr>
        <w:pStyle w:val="text"/>
        <w:keepLines/>
        <w:widowControl/>
        <w:numPr>
          <w:ilvl w:val="2"/>
          <w:numId w:val="26"/>
        </w:numPr>
        <w:spacing w:before="100" w:beforeAutospacing="1" w:after="100" w:afterAutospacing="1" w:line="276" w:lineRule="auto"/>
        <w:rPr>
          <w:rFonts w:ascii="HelveticaNowText Regular" w:hAnsi="HelveticaNowText Regular" w:cs="HelveticaNowText Regular"/>
          <w:bCs/>
          <w:sz w:val="22"/>
          <w:szCs w:val="22"/>
          <w:lang w:val="es-ES_tradnl"/>
        </w:rPr>
      </w:pPr>
      <w:r w:rsidRPr="00896835">
        <w:rPr>
          <w:rFonts w:ascii="HelveticaNowText Regular" w:hAnsi="HelveticaNowText Regular" w:cs="HelveticaNowText Regular"/>
          <w:bCs/>
          <w:sz w:val="22"/>
          <w:szCs w:val="22"/>
          <w:lang w:val="es-ES_tradnl"/>
        </w:rPr>
        <w:t>Que ha implantado las medidas técnicas y organizativas adecuadas para garantizar la seguridad, confidencialidad, integridad y disponibilidad de los datos que puedan tratarse en el marco del contrato.</w:t>
      </w:r>
    </w:p>
    <w:p w14:paraId="2EB1F239" w14:textId="77777777" w:rsidR="005749C0" w:rsidRPr="005749C0" w:rsidRDefault="005749C0" w:rsidP="005749C0">
      <w:pPr>
        <w:pStyle w:val="Default"/>
        <w:numPr>
          <w:ilvl w:val="0"/>
          <w:numId w:val="23"/>
        </w:numPr>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6E836AB1" w14:textId="77777777" w:rsidR="005749C0" w:rsidRPr="005749C0" w:rsidRDefault="005749C0" w:rsidP="005749C0">
      <w:pPr>
        <w:pStyle w:val="Default"/>
        <w:numPr>
          <w:ilvl w:val="0"/>
          <w:numId w:val="23"/>
        </w:numPr>
        <w:jc w:val="both"/>
        <w:rPr>
          <w:rFonts w:ascii="Calibri" w:hAnsi="Calibri" w:cs="Calibri"/>
          <w:sz w:val="22"/>
          <w:szCs w:val="22"/>
        </w:rPr>
      </w:pPr>
    </w:p>
    <w:p w14:paraId="7BA6403B" w14:textId="77777777" w:rsidR="005749C0" w:rsidRPr="00626ED4" w:rsidRDefault="005749C0" w:rsidP="005749C0">
      <w:pPr>
        <w:pStyle w:val="Default"/>
        <w:numPr>
          <w:ilvl w:val="0"/>
          <w:numId w:val="23"/>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3FB1B3C"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3526A1C0" w14:textId="77777777" w:rsidR="005749C0" w:rsidRPr="005749C0"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5749C0">
        <w:rPr>
          <w:rFonts w:ascii="Calibri" w:eastAsia="MS Gothic" w:hAnsi="Calibri" w:cs="Calibri"/>
          <w:sz w:val="22"/>
          <w:szCs w:val="22"/>
        </w:rPr>
        <w:lastRenderedPageBreak/>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5749C0"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96B56F2" w14:textId="2F702103" w:rsidR="005F5F37" w:rsidRDefault="005F5F37">
      <w:pPr>
        <w:rPr>
          <w:rFonts w:ascii="Calibri" w:eastAsia="Times New Roman" w:hAnsi="Calibri" w:cs="Calibri"/>
          <w:b/>
          <w:snapToGrid w:val="0"/>
          <w:kern w:val="0"/>
          <w:sz w:val="22"/>
          <w:szCs w:val="22"/>
          <w:highlight w:val="yellow"/>
          <w:u w:val="single"/>
          <w:lang w:val="es-ES" w:eastAsia="es-ES"/>
          <w14:ligatures w14:val="none"/>
        </w:rPr>
      </w:pPr>
      <w:r>
        <w:rPr>
          <w:rFonts w:ascii="Calibri" w:eastAsia="Times New Roman" w:hAnsi="Calibri" w:cs="Calibri"/>
          <w:b/>
          <w:snapToGrid w:val="0"/>
          <w:kern w:val="0"/>
          <w:sz w:val="22"/>
          <w:szCs w:val="22"/>
          <w:highlight w:val="yellow"/>
          <w:u w:val="single"/>
          <w:lang w:val="es-ES" w:eastAsia="es-ES"/>
          <w14:ligatures w14:val="none"/>
        </w:rPr>
        <w:br w:type="page"/>
      </w:r>
    </w:p>
    <w:p w14:paraId="7BAF4A26" w14:textId="77777777" w:rsidR="005749C0"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3F60B2D3" w14:textId="31E67C75" w:rsidR="004E29F0" w:rsidRPr="00FB7563" w:rsidRDefault="00822557" w:rsidP="00FB7563">
      <w:pPr>
        <w:pStyle w:val="Ttol1"/>
        <w:jc w:val="center"/>
        <w:rPr>
          <w:rFonts w:ascii="Calibri" w:eastAsia="Times New Roman" w:hAnsi="Calibri" w:cs="Calibri"/>
          <w:b/>
          <w:snapToGrid w:val="0"/>
          <w:color w:val="auto"/>
          <w:kern w:val="0"/>
          <w:sz w:val="22"/>
          <w:szCs w:val="22"/>
          <w:u w:val="single"/>
          <w:lang w:val="es-ES" w:eastAsia="es-ES"/>
          <w14:ligatures w14:val="none"/>
        </w:rPr>
      </w:pPr>
      <w:r w:rsidRPr="00FB7563">
        <w:rPr>
          <w:rFonts w:ascii="Calibri" w:eastAsia="Times New Roman" w:hAnsi="Calibri" w:cs="Calibri"/>
          <w:b/>
          <w:snapToGrid w:val="0"/>
          <w:color w:val="auto"/>
          <w:kern w:val="0"/>
          <w:sz w:val="22"/>
          <w:szCs w:val="22"/>
          <w:u w:val="single"/>
          <w:lang w:val="es-ES" w:eastAsia="es-ES"/>
          <w14:ligatures w14:val="none"/>
        </w:rPr>
        <w:t xml:space="preserve">Anexo </w:t>
      </w:r>
      <w:r w:rsidR="00524D50" w:rsidRPr="00FB7563">
        <w:rPr>
          <w:rFonts w:ascii="Calibri" w:eastAsia="Times New Roman" w:hAnsi="Calibri" w:cs="Calibri"/>
          <w:b/>
          <w:snapToGrid w:val="0"/>
          <w:color w:val="auto"/>
          <w:kern w:val="0"/>
          <w:sz w:val="22"/>
          <w:szCs w:val="22"/>
          <w:u w:val="single"/>
          <w:lang w:val="es-ES" w:eastAsia="es-ES"/>
          <w14:ligatures w14:val="none"/>
        </w:rPr>
        <w:t>X</w:t>
      </w:r>
      <w:r w:rsidR="004D4F5D" w:rsidRPr="00FB7563">
        <w:rPr>
          <w:rFonts w:ascii="Calibri" w:eastAsia="Times New Roman" w:hAnsi="Calibri" w:cs="Calibri"/>
          <w:b/>
          <w:snapToGrid w:val="0"/>
          <w:color w:val="auto"/>
          <w:kern w:val="0"/>
          <w:sz w:val="22"/>
          <w:szCs w:val="22"/>
          <w:u w:val="single"/>
          <w:lang w:val="es-ES" w:eastAsia="es-ES"/>
          <w14:ligatures w14:val="none"/>
        </w:rPr>
        <w:t>I</w:t>
      </w:r>
      <w:r w:rsidR="001334E9" w:rsidRPr="00FB7563">
        <w:rPr>
          <w:rFonts w:ascii="Calibri" w:eastAsia="Times New Roman" w:hAnsi="Calibri" w:cs="Calibri"/>
          <w:b/>
          <w:snapToGrid w:val="0"/>
          <w:color w:val="auto"/>
          <w:kern w:val="0"/>
          <w:sz w:val="22"/>
          <w:szCs w:val="22"/>
          <w:u w:val="single"/>
          <w:lang w:val="es-ES" w:eastAsia="es-ES"/>
          <w14:ligatures w14:val="none"/>
        </w:rPr>
        <w:t>V</w:t>
      </w:r>
      <w:r w:rsidRPr="00FB7563">
        <w:rPr>
          <w:rFonts w:ascii="Calibri" w:eastAsia="Times New Roman" w:hAnsi="Calibri" w:cs="Calibri"/>
          <w:b/>
          <w:snapToGrid w:val="0"/>
          <w:color w:val="auto"/>
          <w:kern w:val="0"/>
          <w:sz w:val="22"/>
          <w:szCs w:val="22"/>
          <w:u w:val="single"/>
          <w:lang w:val="es-ES" w:eastAsia="es-ES"/>
          <w14:ligatures w14:val="none"/>
        </w:rPr>
        <w:t>.- Descripción de Penalidades</w:t>
      </w:r>
    </w:p>
    <w:p w14:paraId="0A90D39E" w14:textId="10BF5F38" w:rsidR="00FA53B2" w:rsidRPr="00822557" w:rsidRDefault="00FA53B2" w:rsidP="00FA53B2">
      <w:pPr>
        <w:jc w:val="both"/>
        <w:rPr>
          <w:rFonts w:ascii="Calibri" w:hAnsi="Calibri" w:cs="Calibri"/>
          <w:sz w:val="22"/>
          <w:szCs w:val="22"/>
          <w:lang w:val="es-ES"/>
        </w:rPr>
      </w:pPr>
      <w:r>
        <w:rPr>
          <w:rFonts w:ascii="Calibri" w:hAnsi="Calibri" w:cs="Calibri"/>
          <w:sz w:val="22"/>
          <w:szCs w:val="22"/>
          <w:lang w:val="es-ES"/>
        </w:rPr>
        <w:t xml:space="preserve">X </w:t>
      </w:r>
      <w:r w:rsidRPr="00822557">
        <w:rPr>
          <w:rFonts w:ascii="Calibri" w:hAnsi="Calibri" w:cs="Calibri"/>
          <w:sz w:val="22"/>
          <w:szCs w:val="22"/>
          <w:lang w:val="es-ES"/>
        </w:rPr>
        <w:t>S</w:t>
      </w:r>
      <w:r>
        <w:rPr>
          <w:rFonts w:ascii="Calibri" w:hAnsi="Calibri" w:cs="Calibri"/>
          <w:sz w:val="22"/>
          <w:szCs w:val="22"/>
          <w:lang w:val="es-ES"/>
        </w:rPr>
        <w:t>í</w:t>
      </w:r>
      <w:r w:rsidRPr="00822557">
        <w:rPr>
          <w:rFonts w:ascii="Calibri" w:hAnsi="Calibri" w:cs="Calibri"/>
          <w:sz w:val="22"/>
          <w:szCs w:val="22"/>
          <w:lang w:val="es-ES"/>
        </w:rPr>
        <w:t xml:space="preserve"> aplica, y son las detalladas a continuación: </w:t>
      </w:r>
    </w:p>
    <w:p w14:paraId="711318A8" w14:textId="77777777" w:rsidR="00FA53B2" w:rsidRDefault="00FA53B2" w:rsidP="00FA53B2">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según lo indicado a continuación: </w:t>
      </w:r>
    </w:p>
    <w:p w14:paraId="04A5D115" w14:textId="77777777" w:rsidR="00FA53B2" w:rsidRPr="00D92A5D" w:rsidRDefault="00FA53B2" w:rsidP="00FA53B2">
      <w:pPr>
        <w:numPr>
          <w:ilvl w:val="0"/>
          <w:numId w:val="24"/>
        </w:num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6852C368" w14:textId="77777777" w:rsidR="00FA53B2" w:rsidRPr="00D92A5D" w:rsidRDefault="00FA53B2" w:rsidP="00FA53B2">
      <w:pPr>
        <w:shd w:val="clear" w:color="auto" w:fill="FFFFFF"/>
        <w:spacing w:after="0" w:line="240" w:lineRule="auto"/>
        <w:ind w:left="142"/>
        <w:jc w:val="both"/>
        <w:rPr>
          <w:rFonts w:ascii="Calibri" w:hAnsi="Calibri" w:cs="Calibri"/>
          <w:sz w:val="22"/>
          <w:szCs w:val="22"/>
          <w:lang w:val="es-ES"/>
        </w:rPr>
      </w:pPr>
    </w:p>
    <w:p w14:paraId="4A1F5023" w14:textId="77777777" w:rsidR="00FA53B2" w:rsidRPr="00D92A5D" w:rsidRDefault="00FA53B2" w:rsidP="00FA53B2">
      <w:p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2E522303" w14:textId="77777777" w:rsidR="00FA53B2" w:rsidRDefault="00FA53B2" w:rsidP="00FA53B2">
      <w:pPr>
        <w:jc w:val="both"/>
        <w:rPr>
          <w:rFonts w:ascii="Calibri" w:hAnsi="Calibri" w:cs="Calibri"/>
          <w:sz w:val="22"/>
          <w:szCs w:val="22"/>
          <w:lang w:val="es-ES"/>
        </w:rPr>
      </w:pPr>
    </w:p>
    <w:p w14:paraId="2015EAD5" w14:textId="77777777" w:rsidR="00FA53B2" w:rsidRDefault="00FA53B2" w:rsidP="00FA53B2">
      <w:pPr>
        <w:jc w:val="both"/>
        <w:rPr>
          <w:rFonts w:ascii="Calibri" w:hAnsi="Calibri" w:cs="Calibri"/>
          <w:sz w:val="22"/>
          <w:szCs w:val="22"/>
          <w:lang w:val="es-ES"/>
        </w:rPr>
      </w:pPr>
      <w:r w:rsidRPr="00822557">
        <w:rPr>
          <w:rFonts w:ascii="Calibri" w:hAnsi="Calibri" w:cs="Calibri"/>
          <w:sz w:val="22"/>
          <w:szCs w:val="22"/>
          <w:lang w:val="es-ES"/>
        </w:rPr>
        <w:t xml:space="preserve">Procedimiento: </w:t>
      </w:r>
    </w:p>
    <w:p w14:paraId="03DE9E76" w14:textId="77777777" w:rsidR="00FA53B2" w:rsidRDefault="00FA53B2" w:rsidP="00FA53B2">
      <w:pPr>
        <w:jc w:val="both"/>
        <w:rPr>
          <w:rFonts w:ascii="Calibri" w:hAnsi="Calibri" w:cs="Calibri"/>
          <w:sz w:val="22"/>
          <w:szCs w:val="22"/>
          <w:lang w:val="es-ES"/>
        </w:rPr>
      </w:pPr>
      <w:r w:rsidRPr="00822557">
        <w:rPr>
          <w:rFonts w:ascii="Calibri" w:hAnsi="Calibri" w:cs="Calibri"/>
          <w:sz w:val="22"/>
          <w:szCs w:val="22"/>
          <w:lang w:val="es-ES"/>
        </w:rPr>
        <w:t xml:space="preserve">La aplicación de las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0E71C75F" w14:textId="77777777" w:rsidR="00FA53B2" w:rsidRPr="00672FD0" w:rsidRDefault="00FA53B2" w:rsidP="00FA53B2">
      <w:pPr>
        <w:jc w:val="both"/>
        <w:rPr>
          <w:rFonts w:ascii="Calibri" w:hAnsi="Calibri" w:cs="Calibri"/>
          <w:sz w:val="22"/>
          <w:szCs w:val="22"/>
          <w:lang w:val="es-ES"/>
        </w:rPr>
      </w:pPr>
      <w:r>
        <w:rPr>
          <w:rFonts w:ascii="Calibri" w:eastAsia="Times New Roman" w:hAnsi="Calibri" w:cs="Calibri"/>
          <w:bCs/>
          <w:snapToGrid w:val="0"/>
          <w:kern w:val="0"/>
          <w:sz w:val="22"/>
          <w:szCs w:val="22"/>
          <w:lang w:val="es-ES" w:eastAsia="es-ES"/>
          <w14:ligatures w14:val="none"/>
        </w:rPr>
        <w:t>S</w:t>
      </w:r>
      <w:r w:rsidRPr="00672FD0">
        <w:rPr>
          <w:rFonts w:ascii="Calibri" w:eastAsia="Times New Roman" w:hAnsi="Calibri" w:cs="Calibri"/>
          <w:bCs/>
          <w:snapToGrid w:val="0"/>
          <w:kern w:val="0"/>
          <w:sz w:val="22"/>
          <w:szCs w:val="22"/>
          <w:lang w:val="es-ES" w:eastAsia="es-ES"/>
          <w14:ligatures w14:val="none"/>
        </w:rPr>
        <w:t xml:space="preserve">e aplicará la penalización cuando una vez notificado al adjudicatario y en el plazo establecido no formule ninguna alegación o ésta no sea suficiente para justificar el incumplimiento ocasionado. </w:t>
      </w:r>
      <w:r>
        <w:rPr>
          <w:rFonts w:ascii="Calibri" w:eastAsia="Times New Roman" w:hAnsi="Calibri" w:cs="Calibri"/>
          <w:bCs/>
          <w:snapToGrid w:val="0"/>
          <w:kern w:val="0"/>
          <w:sz w:val="22"/>
          <w:szCs w:val="22"/>
          <w:lang w:val="es-ES" w:eastAsia="es-ES"/>
          <w14:ligatures w14:val="none"/>
        </w:rPr>
        <w:t>Mutua</w:t>
      </w:r>
      <w:r w:rsidRPr="00672FD0">
        <w:rPr>
          <w:rFonts w:ascii="Calibri" w:eastAsia="Times New Roman" w:hAnsi="Calibri" w:cs="Calibri"/>
          <w:bCs/>
          <w:snapToGrid w:val="0"/>
          <w:kern w:val="0"/>
          <w:sz w:val="22"/>
          <w:szCs w:val="22"/>
          <w:lang w:val="es-ES" w:eastAsia="es-ES"/>
          <w14:ligatures w14:val="none"/>
        </w:rPr>
        <w:t xml:space="preserve"> emitirá la resolución definitiva que será notificada al adjudicatario.</w:t>
      </w:r>
    </w:p>
    <w:p w14:paraId="3DFA4B53" w14:textId="77777777" w:rsidR="00FA53B2" w:rsidRDefault="00FA53B2" w:rsidP="00FA53B2">
      <w:pPr>
        <w:jc w:val="both"/>
        <w:rPr>
          <w:rFonts w:ascii="Calibri" w:eastAsia="Times New Roman" w:hAnsi="Calibri" w:cs="Calibri"/>
          <w:bCs/>
          <w:snapToGrid w:val="0"/>
          <w:kern w:val="0"/>
          <w:sz w:val="22"/>
          <w:szCs w:val="22"/>
          <w:lang w:val="es-ES" w:eastAsia="es-ES"/>
          <w14:ligatures w14:val="none"/>
        </w:rPr>
      </w:pPr>
      <w:r w:rsidRPr="00672FD0">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46287164" w14:textId="77777777" w:rsidR="00FA53B2" w:rsidRDefault="00FA53B2" w:rsidP="00FA53B2">
      <w:pPr>
        <w:rPr>
          <w:lang w:val="es-ES"/>
        </w:rPr>
      </w:pPr>
    </w:p>
    <w:p w14:paraId="1892D2B0" w14:textId="77777777" w:rsidR="00FA53B2" w:rsidRDefault="00FA53B2" w:rsidP="00FA53B2">
      <w:pPr>
        <w:jc w:val="both"/>
        <w:rPr>
          <w:rFonts w:ascii="Calibri" w:eastAsia="Times New Roman" w:hAnsi="Calibri" w:cs="Calibri"/>
          <w:bCs/>
          <w:snapToGrid w:val="0"/>
          <w:kern w:val="0"/>
          <w:sz w:val="22"/>
          <w:szCs w:val="22"/>
          <w:lang w:val="es-ES" w:eastAsia="es-ES"/>
          <w14:ligatures w14:val="none"/>
        </w:rPr>
      </w:pPr>
    </w:p>
    <w:p w14:paraId="0496511E" w14:textId="1B648BEB" w:rsidR="00672FD0" w:rsidRDefault="00672FD0" w:rsidP="00FA53B2">
      <w:pPr>
        <w:jc w:val="both"/>
        <w:rPr>
          <w:rFonts w:ascii="Calibri" w:eastAsia="Times New Roman" w:hAnsi="Calibri" w:cs="Calibri"/>
          <w:bCs/>
          <w:snapToGrid w:val="0"/>
          <w:kern w:val="0"/>
          <w:sz w:val="22"/>
          <w:szCs w:val="22"/>
          <w:lang w:val="es-ES" w:eastAsia="es-ES"/>
          <w14:ligatures w14:val="none"/>
        </w:rPr>
      </w:pPr>
    </w:p>
    <w:sectPr w:rsidR="00672FD0"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ABBCC" w14:textId="77777777" w:rsidR="00EC2631" w:rsidRDefault="00EC2631" w:rsidP="009D5931">
      <w:pPr>
        <w:spacing w:after="0" w:line="240" w:lineRule="auto"/>
      </w:pPr>
      <w:r>
        <w:separator/>
      </w:r>
    </w:p>
  </w:endnote>
  <w:endnote w:type="continuationSeparator" w:id="0">
    <w:p w14:paraId="48F04C66" w14:textId="77777777" w:rsidR="00EC2631" w:rsidRDefault="00EC2631"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B2988" w14:textId="77777777" w:rsidR="00EC2631" w:rsidRDefault="00EC2631" w:rsidP="009D5931">
      <w:pPr>
        <w:spacing w:after="0" w:line="240" w:lineRule="auto"/>
      </w:pPr>
      <w:r>
        <w:separator/>
      </w:r>
    </w:p>
  </w:footnote>
  <w:footnote w:type="continuationSeparator" w:id="0">
    <w:p w14:paraId="2920F54C" w14:textId="77777777" w:rsidR="00EC2631" w:rsidRDefault="00EC2631"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703C8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D1922D7"/>
    <w:multiLevelType w:val="multilevel"/>
    <w:tmpl w:val="85D2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7"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0"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1"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12"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4"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6"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8712275"/>
    <w:multiLevelType w:val="multilevel"/>
    <w:tmpl w:val="1A40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564E18"/>
    <w:multiLevelType w:val="multilevel"/>
    <w:tmpl w:val="4B92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3"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5"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6"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7"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7"/>
  </w:num>
  <w:num w:numId="2" w16cid:durableId="1897740527">
    <w:abstractNumId w:val="3"/>
  </w:num>
  <w:num w:numId="3" w16cid:durableId="1354383041">
    <w:abstractNumId w:val="9"/>
  </w:num>
  <w:num w:numId="4" w16cid:durableId="549730222">
    <w:abstractNumId w:val="25"/>
  </w:num>
  <w:num w:numId="5" w16cid:durableId="1976595853">
    <w:abstractNumId w:val="6"/>
  </w:num>
  <w:num w:numId="6" w16cid:durableId="1400589076">
    <w:abstractNumId w:val="13"/>
  </w:num>
  <w:num w:numId="7" w16cid:durableId="1173104554">
    <w:abstractNumId w:val="26"/>
  </w:num>
  <w:num w:numId="8" w16cid:durableId="436367238">
    <w:abstractNumId w:val="23"/>
  </w:num>
  <w:num w:numId="9" w16cid:durableId="1110395746">
    <w:abstractNumId w:val="15"/>
  </w:num>
  <w:num w:numId="10" w16cid:durableId="997617809">
    <w:abstractNumId w:val="14"/>
  </w:num>
  <w:num w:numId="11" w16cid:durableId="586688939">
    <w:abstractNumId w:val="12"/>
  </w:num>
  <w:num w:numId="12" w16cid:durableId="413598464">
    <w:abstractNumId w:val="17"/>
  </w:num>
  <w:num w:numId="13" w16cid:durableId="1927494138">
    <w:abstractNumId w:val="20"/>
  </w:num>
  <w:num w:numId="14" w16cid:durableId="1045134503">
    <w:abstractNumId w:val="21"/>
  </w:num>
  <w:num w:numId="15" w16cid:durableId="1688168535">
    <w:abstractNumId w:val="7"/>
  </w:num>
  <w:num w:numId="16" w16cid:durableId="648824320">
    <w:abstractNumId w:val="22"/>
  </w:num>
  <w:num w:numId="17" w16cid:durableId="1118528247">
    <w:abstractNumId w:val="16"/>
  </w:num>
  <w:num w:numId="18" w16cid:durableId="1990674782">
    <w:abstractNumId w:val="24"/>
  </w:num>
  <w:num w:numId="19" w16cid:durableId="128790942">
    <w:abstractNumId w:val="8"/>
  </w:num>
  <w:num w:numId="20" w16cid:durableId="2024358637">
    <w:abstractNumId w:val="28"/>
  </w:num>
  <w:num w:numId="21" w16cid:durableId="1429278225">
    <w:abstractNumId w:val="4"/>
  </w:num>
  <w:num w:numId="22" w16cid:durableId="1225676975">
    <w:abstractNumId w:val="1"/>
  </w:num>
  <w:num w:numId="23" w16cid:durableId="1771195918">
    <w:abstractNumId w:val="2"/>
  </w:num>
  <w:num w:numId="24" w16cid:durableId="371076851">
    <w:abstractNumId w:val="29"/>
  </w:num>
  <w:num w:numId="25" w16cid:durableId="998079062">
    <w:abstractNumId w:val="10"/>
  </w:num>
  <w:num w:numId="26" w16cid:durableId="1500078951">
    <w:abstractNumId w:val="11"/>
  </w:num>
  <w:num w:numId="27" w16cid:durableId="2018577100">
    <w:abstractNumId w:val="0"/>
  </w:num>
  <w:num w:numId="28" w16cid:durableId="2128349929">
    <w:abstractNumId w:val="19"/>
  </w:num>
  <w:num w:numId="29" w16cid:durableId="514535020">
    <w:abstractNumId w:val="5"/>
  </w:num>
  <w:num w:numId="30" w16cid:durableId="12431020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00B3"/>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16C4"/>
    <w:rsid w:val="0018390F"/>
    <w:rsid w:val="00193EAE"/>
    <w:rsid w:val="001A3AF4"/>
    <w:rsid w:val="001A531F"/>
    <w:rsid w:val="001A74B6"/>
    <w:rsid w:val="001B7A3D"/>
    <w:rsid w:val="001C108B"/>
    <w:rsid w:val="001C255A"/>
    <w:rsid w:val="001C3FAB"/>
    <w:rsid w:val="001D055C"/>
    <w:rsid w:val="001F21AC"/>
    <w:rsid w:val="001F2F81"/>
    <w:rsid w:val="001F4B9C"/>
    <w:rsid w:val="001F4FB4"/>
    <w:rsid w:val="0020194B"/>
    <w:rsid w:val="00207710"/>
    <w:rsid w:val="00232C34"/>
    <w:rsid w:val="002364A0"/>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4719"/>
    <w:rsid w:val="003C55CB"/>
    <w:rsid w:val="0041249A"/>
    <w:rsid w:val="00416107"/>
    <w:rsid w:val="00433B15"/>
    <w:rsid w:val="004353CB"/>
    <w:rsid w:val="00437E8D"/>
    <w:rsid w:val="00445F21"/>
    <w:rsid w:val="00456D8B"/>
    <w:rsid w:val="00457421"/>
    <w:rsid w:val="004727E7"/>
    <w:rsid w:val="004800BB"/>
    <w:rsid w:val="00482B91"/>
    <w:rsid w:val="004C79C4"/>
    <w:rsid w:val="004C7B85"/>
    <w:rsid w:val="004D4F5D"/>
    <w:rsid w:val="004E29F0"/>
    <w:rsid w:val="004F1885"/>
    <w:rsid w:val="00512570"/>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5F5F37"/>
    <w:rsid w:val="0061475B"/>
    <w:rsid w:val="00616088"/>
    <w:rsid w:val="0062494A"/>
    <w:rsid w:val="006265F4"/>
    <w:rsid w:val="00626ED4"/>
    <w:rsid w:val="006273F3"/>
    <w:rsid w:val="006348DA"/>
    <w:rsid w:val="00672FD0"/>
    <w:rsid w:val="0067577D"/>
    <w:rsid w:val="00681D4F"/>
    <w:rsid w:val="006C222A"/>
    <w:rsid w:val="006C30C0"/>
    <w:rsid w:val="006F4C97"/>
    <w:rsid w:val="00725EFC"/>
    <w:rsid w:val="00762A04"/>
    <w:rsid w:val="007643CB"/>
    <w:rsid w:val="00765453"/>
    <w:rsid w:val="007748D0"/>
    <w:rsid w:val="00790431"/>
    <w:rsid w:val="007C39BB"/>
    <w:rsid w:val="0081577F"/>
    <w:rsid w:val="00817449"/>
    <w:rsid w:val="00822557"/>
    <w:rsid w:val="008335FC"/>
    <w:rsid w:val="00847E4B"/>
    <w:rsid w:val="008542B0"/>
    <w:rsid w:val="00856FB7"/>
    <w:rsid w:val="00872283"/>
    <w:rsid w:val="008743EB"/>
    <w:rsid w:val="0087631A"/>
    <w:rsid w:val="00876BA8"/>
    <w:rsid w:val="00881630"/>
    <w:rsid w:val="00892D90"/>
    <w:rsid w:val="008B024B"/>
    <w:rsid w:val="008B32B0"/>
    <w:rsid w:val="008C46A4"/>
    <w:rsid w:val="008C4A12"/>
    <w:rsid w:val="008E2B0B"/>
    <w:rsid w:val="008E7184"/>
    <w:rsid w:val="008F3A53"/>
    <w:rsid w:val="0091027F"/>
    <w:rsid w:val="00911E4A"/>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D4FBF"/>
    <w:rsid w:val="00AE3D7D"/>
    <w:rsid w:val="00AE6873"/>
    <w:rsid w:val="00AF0914"/>
    <w:rsid w:val="00B70191"/>
    <w:rsid w:val="00B84D94"/>
    <w:rsid w:val="00B85F26"/>
    <w:rsid w:val="00B87091"/>
    <w:rsid w:val="00B9546D"/>
    <w:rsid w:val="00BC4D98"/>
    <w:rsid w:val="00BD2A10"/>
    <w:rsid w:val="00C078E7"/>
    <w:rsid w:val="00C23BF7"/>
    <w:rsid w:val="00C950DD"/>
    <w:rsid w:val="00C96175"/>
    <w:rsid w:val="00C96456"/>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422E7"/>
    <w:rsid w:val="00E541BE"/>
    <w:rsid w:val="00E90DC6"/>
    <w:rsid w:val="00EC16FB"/>
    <w:rsid w:val="00EC2631"/>
    <w:rsid w:val="00F01AAC"/>
    <w:rsid w:val="00F160B0"/>
    <w:rsid w:val="00F22A35"/>
    <w:rsid w:val="00F30930"/>
    <w:rsid w:val="00F433D6"/>
    <w:rsid w:val="00F4414A"/>
    <w:rsid w:val="00F74025"/>
    <w:rsid w:val="00F90A42"/>
    <w:rsid w:val="00F949DB"/>
    <w:rsid w:val="00F94AF1"/>
    <w:rsid w:val="00F9745C"/>
    <w:rsid w:val="00FA53B2"/>
    <w:rsid w:val="00FA6699"/>
    <w:rsid w:val="00FB50F4"/>
    <w:rsid w:val="00FB593A"/>
    <w:rsid w:val="00FB7563"/>
    <w:rsid w:val="00FC7419"/>
    <w:rsid w:val="00FF152F"/>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3C4719"/>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4.xml><?xml version="1.0" encoding="utf-8"?>
<ds:datastoreItem xmlns:ds="http://schemas.openxmlformats.org/officeDocument/2006/customXml" ds:itemID="{06FD6CF3-794B-4699-87CA-899C4DCFD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37</Pages>
  <Words>10441</Words>
  <Characters>57426</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51</cp:revision>
  <dcterms:created xsi:type="dcterms:W3CDTF">2026-01-27T09:01:00Z</dcterms:created>
  <dcterms:modified xsi:type="dcterms:W3CDTF">2026-08-24T13:09:00Z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