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F5DFC"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9F5DFC">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9F5DFC"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9F5DFC">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9F5DFC">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9F5DFC">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9F5DFC"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9F5DFC"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9F5DFC">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9F5DFC"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9F5DFC" w:rsidRDefault="008B32B0" w:rsidP="008B32B0">
      <w:pPr>
        <w:pStyle w:val="Textoindependiente"/>
        <w:rPr>
          <w:rFonts w:ascii="HelveticaNowText Regular" w:hAnsi="HelveticaNowText Regular" w:cs="HelveticaNowText Regular"/>
          <w:b/>
          <w:sz w:val="20"/>
        </w:rPr>
      </w:pPr>
    </w:p>
    <w:p w14:paraId="48B3E0FF" w14:textId="2ADE7996" w:rsidR="008B32B0" w:rsidRPr="009F5DFC"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I.-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eclaración responsable</w:t>
      </w:r>
      <w:r w:rsidR="00DE7FAF" w:rsidRPr="009F5DFC">
        <w:rPr>
          <w:rFonts w:ascii="HelveticaNowText Regular" w:hAnsi="HelveticaNowText Regular" w:cs="HelveticaNowText Regular"/>
          <w:b/>
          <w:sz w:val="20"/>
          <w:szCs w:val="20"/>
        </w:rPr>
        <w:t xml:space="preserve"> </w:t>
      </w:r>
      <w:r w:rsidRPr="009F5DFC">
        <w:rPr>
          <w:rFonts w:ascii="HelveticaNowText Regular" w:hAnsi="HelveticaNowText Regular" w:cs="HelveticaNowText Regular"/>
          <w:bCs/>
          <w:sz w:val="20"/>
          <w:szCs w:val="20"/>
          <w:u w:val="single"/>
        </w:rPr>
        <w:t>(</w:t>
      </w:r>
      <w:r w:rsidR="001140F9" w:rsidRPr="009F5DFC">
        <w:rPr>
          <w:rFonts w:ascii="HelveticaNowText Regular" w:hAnsi="HelveticaNowText Regular" w:cs="HelveticaNowText Regular"/>
          <w:bCs/>
          <w:sz w:val="20"/>
          <w:szCs w:val="20"/>
          <w:u w:val="single"/>
        </w:rPr>
        <w:t>SOBRE Electrónico Único</w:t>
      </w:r>
      <w:r w:rsidRPr="009F5DFC">
        <w:rPr>
          <w:rFonts w:ascii="HelveticaNowText Regular" w:hAnsi="HelveticaNowText Regular" w:cs="HelveticaNowText Regular"/>
          <w:bCs/>
          <w:sz w:val="20"/>
          <w:szCs w:val="20"/>
          <w:u w:val="single"/>
        </w:rPr>
        <w:t>)</w:t>
      </w:r>
      <w:r w:rsidRPr="009F5DFC">
        <w:rPr>
          <w:rFonts w:ascii="HelveticaNowText Regular" w:hAnsi="HelveticaNowText Regular" w:cs="HelveticaNowText Regular"/>
          <w:b/>
          <w:sz w:val="20"/>
          <w:szCs w:val="20"/>
        </w:rPr>
        <w:t xml:space="preserve"> </w:t>
      </w:r>
    </w:p>
    <w:p w14:paraId="37CB818F" w14:textId="34DF0728" w:rsidR="008B32B0" w:rsidRPr="009F5DFC"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II.-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eclaración responsable concurrencia o no en UTE.</w:t>
      </w:r>
      <w:r w:rsidR="00DE7FAF" w:rsidRPr="009F5DFC">
        <w:rPr>
          <w:rFonts w:ascii="HelveticaNowText Regular" w:hAnsi="HelveticaNowText Regular" w:cs="HelveticaNowText Regular"/>
          <w:b/>
          <w:sz w:val="20"/>
          <w:szCs w:val="20"/>
        </w:rPr>
        <w:t xml:space="preserve"> </w:t>
      </w:r>
      <w:r w:rsidRPr="009F5DFC">
        <w:rPr>
          <w:rFonts w:ascii="HelveticaNowText Regular" w:hAnsi="HelveticaNowText Regular" w:cs="HelveticaNowText Regular"/>
          <w:b/>
          <w:sz w:val="20"/>
          <w:szCs w:val="20"/>
        </w:rPr>
        <w:t>(</w:t>
      </w:r>
      <w:r w:rsidR="001140F9" w:rsidRPr="009F5DFC">
        <w:rPr>
          <w:rFonts w:ascii="HelveticaNowText Regular" w:hAnsi="HelveticaNowText Regular" w:cs="HelveticaNowText Regular"/>
          <w:bCs/>
          <w:sz w:val="20"/>
          <w:szCs w:val="20"/>
          <w:u w:val="single"/>
        </w:rPr>
        <w:t>SOBRE Electrónico Único</w:t>
      </w:r>
      <w:r w:rsidRPr="009F5DFC">
        <w:rPr>
          <w:rFonts w:ascii="HelveticaNowText Regular" w:hAnsi="HelveticaNowText Regular" w:cs="HelveticaNowText Regular"/>
          <w:bCs/>
          <w:sz w:val="20"/>
          <w:szCs w:val="20"/>
          <w:u w:val="single"/>
        </w:rPr>
        <w:t>)</w:t>
      </w:r>
    </w:p>
    <w:p w14:paraId="398B2C37" w14:textId="497D6E60" w:rsidR="008B32B0" w:rsidRPr="009F5DFC"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IV.- </w:t>
      </w:r>
      <w:r w:rsidR="00972DE7" w:rsidRPr="009F5DFC">
        <w:rPr>
          <w:rFonts w:ascii="HelveticaNowText Regular" w:hAnsi="HelveticaNowText Regular" w:cs="HelveticaNowText Regular"/>
          <w:bCs/>
          <w:sz w:val="20"/>
          <w:szCs w:val="20"/>
        </w:rPr>
        <w:t>Oferta Técnica Objetiva</w:t>
      </w:r>
      <w:r w:rsidR="00DE7FAF" w:rsidRPr="009F5DFC">
        <w:rPr>
          <w:rFonts w:ascii="HelveticaNowText Regular" w:hAnsi="HelveticaNowText Regular" w:cs="HelveticaNowText Regular"/>
          <w:b/>
          <w:sz w:val="20"/>
          <w:szCs w:val="20"/>
        </w:rPr>
        <w:t xml:space="preserve"> </w:t>
      </w:r>
      <w:r w:rsidRPr="009F5DFC">
        <w:rPr>
          <w:rFonts w:ascii="HelveticaNowText Regular" w:hAnsi="HelveticaNowText Regular" w:cs="HelveticaNowText Regular"/>
          <w:bCs/>
          <w:sz w:val="20"/>
          <w:szCs w:val="20"/>
          <w:u w:val="single"/>
        </w:rPr>
        <w:t>(</w:t>
      </w:r>
      <w:r w:rsidR="001140F9" w:rsidRPr="009F5DFC">
        <w:rPr>
          <w:rFonts w:ascii="HelveticaNowText Regular" w:hAnsi="HelveticaNowText Regular" w:cs="HelveticaNowText Regular"/>
          <w:bCs/>
          <w:sz w:val="20"/>
          <w:szCs w:val="20"/>
          <w:u w:val="single"/>
        </w:rPr>
        <w:t>SOBRE Electrónico Único</w:t>
      </w:r>
      <w:r w:rsidRPr="009F5DFC">
        <w:rPr>
          <w:rFonts w:ascii="HelveticaNowText Regular" w:hAnsi="HelveticaNowText Regular" w:cs="HelveticaNowText Regular"/>
          <w:bCs/>
          <w:sz w:val="20"/>
          <w:szCs w:val="20"/>
          <w:u w:val="single"/>
        </w:rPr>
        <w:t>)</w:t>
      </w:r>
    </w:p>
    <w:p w14:paraId="2B2C086F" w14:textId="218003B1" w:rsidR="008B32B0" w:rsidRPr="009F5DFC" w:rsidRDefault="008B32B0" w:rsidP="001140F9">
      <w:pPr>
        <w:pStyle w:val="Textoindependiente"/>
        <w:tabs>
          <w:tab w:val="left" w:pos="10065"/>
        </w:tabs>
        <w:spacing w:before="36" w:line="480" w:lineRule="auto"/>
        <w:ind w:left="142" w:right="707"/>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V.-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eclaración de confidencialidad de documentos</w:t>
      </w:r>
      <w:r w:rsidR="00DE7FAF" w:rsidRPr="009F5DFC">
        <w:rPr>
          <w:rFonts w:ascii="HelveticaNowText Regular" w:hAnsi="HelveticaNowText Regular" w:cs="HelveticaNowText Regular"/>
          <w:b/>
          <w:sz w:val="20"/>
          <w:szCs w:val="20"/>
        </w:rPr>
        <w:t xml:space="preserve"> </w:t>
      </w:r>
      <w:r w:rsidRPr="009F5DFC">
        <w:rPr>
          <w:rFonts w:ascii="HelveticaNowText Regular" w:hAnsi="HelveticaNowText Regular" w:cs="HelveticaNowText Regular"/>
          <w:bCs/>
          <w:sz w:val="20"/>
          <w:szCs w:val="20"/>
          <w:u w:val="single"/>
        </w:rPr>
        <w:t>(</w:t>
      </w:r>
      <w:r w:rsidR="001140F9" w:rsidRPr="009F5DFC">
        <w:rPr>
          <w:rFonts w:ascii="HelveticaNowText Regular" w:hAnsi="HelveticaNowText Regular" w:cs="HelveticaNowText Regular"/>
          <w:bCs/>
          <w:sz w:val="20"/>
          <w:szCs w:val="20"/>
          <w:u w:val="single"/>
        </w:rPr>
        <w:t>SOBRE Electrónico Único</w:t>
      </w:r>
      <w:r w:rsidRPr="009F5DFC">
        <w:rPr>
          <w:rFonts w:ascii="HelveticaNowText Regular" w:hAnsi="HelveticaNowText Regular" w:cs="HelveticaNowText Regular"/>
          <w:bCs/>
          <w:sz w:val="20"/>
          <w:szCs w:val="20"/>
          <w:u w:val="single"/>
        </w:rPr>
        <w:t>)</w:t>
      </w:r>
    </w:p>
    <w:p w14:paraId="2FF14761" w14:textId="48C59CF6" w:rsidR="008B32B0" w:rsidRPr="009F5DFC"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VI. -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 xml:space="preserve">eclaración responsable solvencia económica y financiera </w:t>
      </w:r>
      <w:r w:rsidR="00456D8B" w:rsidRPr="009F5DFC">
        <w:rPr>
          <w:rFonts w:ascii="HelveticaNowText Regular" w:hAnsi="HelveticaNowText Regular" w:cs="HelveticaNowText Regular"/>
          <w:b/>
          <w:sz w:val="20"/>
          <w:szCs w:val="20"/>
        </w:rPr>
        <w:t>(</w:t>
      </w:r>
      <w:r w:rsidRPr="009F5DFC">
        <w:rPr>
          <w:rFonts w:ascii="HelveticaNowText Regular" w:hAnsi="HelveticaNowText Regular" w:cs="HelveticaNowText Regular"/>
          <w:bCs/>
          <w:sz w:val="20"/>
          <w:szCs w:val="20"/>
          <w:u w:val="single"/>
        </w:rPr>
        <w:t>DOC. ADJUDICATARIO)</w:t>
      </w:r>
    </w:p>
    <w:p w14:paraId="3F0A1B0E" w14:textId="6FF12A3F" w:rsidR="008B32B0" w:rsidRPr="009F5DFC"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9F5DFC">
        <w:rPr>
          <w:rFonts w:ascii="HelveticaNowText Regular" w:hAnsi="HelveticaNowText Regular" w:cs="HelveticaNowText Regular"/>
          <w:b/>
          <w:sz w:val="20"/>
          <w:szCs w:val="20"/>
        </w:rPr>
        <w:t xml:space="preserve">ANEXO VII.-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eclaración responsable solvencia técnica o profesional</w:t>
      </w:r>
      <w:r w:rsidR="00DE7FAF" w:rsidRPr="009F5DFC">
        <w:rPr>
          <w:rFonts w:ascii="HelveticaNowText Regular" w:hAnsi="HelveticaNowText Regular" w:cs="HelveticaNowText Regular"/>
          <w:b/>
          <w:sz w:val="20"/>
          <w:szCs w:val="20"/>
        </w:rPr>
        <w:t xml:space="preserve"> </w:t>
      </w:r>
      <w:r w:rsidR="00456D8B" w:rsidRPr="009F5DFC">
        <w:rPr>
          <w:rFonts w:ascii="HelveticaNowText Regular" w:hAnsi="HelveticaNowText Regular" w:cs="HelveticaNowText Regular"/>
          <w:b/>
          <w:sz w:val="20"/>
          <w:szCs w:val="20"/>
        </w:rPr>
        <w:t>(</w:t>
      </w:r>
      <w:r w:rsidRPr="009F5DFC">
        <w:rPr>
          <w:rFonts w:ascii="HelveticaNowText Regular" w:hAnsi="HelveticaNowText Regular" w:cs="HelveticaNowText Regular"/>
          <w:bCs/>
          <w:sz w:val="20"/>
          <w:szCs w:val="20"/>
          <w:u w:val="single"/>
        </w:rPr>
        <w:t>DOC. ADJUDICATARIO)</w:t>
      </w:r>
    </w:p>
    <w:p w14:paraId="201040AE" w14:textId="2C07EF41" w:rsidR="00456D8B" w:rsidRPr="009F5DFC" w:rsidRDefault="00456D8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9F5DFC">
        <w:rPr>
          <w:rFonts w:ascii="HelveticaNowText Regular" w:hAnsi="HelveticaNowText Regular" w:cs="HelveticaNowText Regular"/>
          <w:b/>
          <w:sz w:val="20"/>
          <w:szCs w:val="20"/>
        </w:rPr>
        <w:t xml:space="preserve">ANEXO VIII.- </w:t>
      </w:r>
      <w:r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eclaración responsable de compromiso para la integración de la solvencia con medios externos</w:t>
      </w:r>
      <w:r w:rsidR="00DE7FAF" w:rsidRPr="009F5DFC">
        <w:rPr>
          <w:rFonts w:ascii="HelveticaNowText Regular" w:hAnsi="HelveticaNowText Regular" w:cs="HelveticaNowText Regular"/>
          <w:b/>
          <w:sz w:val="20"/>
          <w:szCs w:val="20"/>
        </w:rPr>
        <w:t xml:space="preserve"> </w:t>
      </w:r>
      <w:r w:rsidRPr="009F5DFC">
        <w:rPr>
          <w:rFonts w:ascii="HelveticaNowText Regular" w:hAnsi="HelveticaNowText Regular" w:cs="HelveticaNowText Regular"/>
          <w:bCs/>
          <w:sz w:val="20"/>
          <w:szCs w:val="20"/>
        </w:rPr>
        <w:t>(</w:t>
      </w:r>
      <w:r w:rsidRPr="009F5DFC">
        <w:rPr>
          <w:rFonts w:ascii="HelveticaNowText Regular" w:hAnsi="HelveticaNowText Regular" w:cs="HelveticaNowText Regular"/>
          <w:bCs/>
          <w:sz w:val="20"/>
          <w:szCs w:val="20"/>
          <w:u w:val="single"/>
        </w:rPr>
        <w:t>DOC. ADJUDICATARIO</w:t>
      </w:r>
      <w:r w:rsidR="00DE7FAF" w:rsidRPr="009F5DFC">
        <w:rPr>
          <w:rFonts w:ascii="HelveticaNowText Regular" w:hAnsi="HelveticaNowText Regular" w:cs="HelveticaNowText Regular"/>
          <w:bCs/>
          <w:sz w:val="20"/>
          <w:szCs w:val="20"/>
          <w:u w:val="single"/>
        </w:rPr>
        <w:t>)</w:t>
      </w:r>
    </w:p>
    <w:p w14:paraId="05829538" w14:textId="53F34BB1" w:rsidR="004C7B85" w:rsidRPr="009F5DFC"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9F5DFC">
        <w:rPr>
          <w:rFonts w:ascii="HelveticaNowText Regular" w:hAnsi="HelveticaNowText Regular" w:cs="HelveticaNowText Regular"/>
          <w:b/>
          <w:sz w:val="20"/>
          <w:szCs w:val="20"/>
        </w:rPr>
        <w:t>ANEXO IX.-</w:t>
      </w:r>
      <w:r w:rsidR="00CE4D88" w:rsidRPr="009F5DFC">
        <w:rPr>
          <w:rFonts w:ascii="HelveticaNowText Regular" w:hAnsi="HelveticaNowText Regular" w:cs="HelveticaNowText Regular"/>
          <w:b/>
          <w:sz w:val="20"/>
          <w:szCs w:val="20"/>
        </w:rPr>
        <w:t xml:space="preserve"> </w:t>
      </w:r>
      <w:r w:rsidR="00AB4A67" w:rsidRPr="009F5DFC">
        <w:rPr>
          <w:rFonts w:ascii="HelveticaNowText Regular" w:hAnsi="HelveticaNowText Regular" w:cs="HelveticaNowText Regular"/>
          <w:bCs/>
          <w:sz w:val="20"/>
          <w:szCs w:val="20"/>
        </w:rPr>
        <w:t>D</w:t>
      </w:r>
      <w:r w:rsidR="00DE7FAF" w:rsidRPr="009F5DFC">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9F5DFC">
        <w:rPr>
          <w:rFonts w:ascii="HelveticaNowText Regular" w:hAnsi="HelveticaNowText Regular" w:cs="HelveticaNowText Regular"/>
          <w:b/>
          <w:sz w:val="20"/>
          <w:szCs w:val="20"/>
        </w:rPr>
        <w:t>(</w:t>
      </w:r>
      <w:r w:rsidRPr="009F5DFC">
        <w:rPr>
          <w:rFonts w:ascii="HelveticaNowText Regular" w:hAnsi="HelveticaNowText Regular" w:cs="HelveticaNowText Regular"/>
          <w:bCs/>
          <w:sz w:val="20"/>
          <w:szCs w:val="20"/>
          <w:u w:val="single"/>
        </w:rPr>
        <w:t>DOC. ADJUDICATARIO)</w:t>
      </w:r>
    </w:p>
    <w:p w14:paraId="5CC09E02" w14:textId="7D45C86D" w:rsidR="00972DE7" w:rsidRPr="009F5DFC"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9F5DFC">
        <w:rPr>
          <w:rFonts w:ascii="HelveticaNowText Regular" w:hAnsi="HelveticaNowText Regular" w:cs="HelveticaNowText Regular"/>
          <w:b/>
          <w:sz w:val="20"/>
          <w:szCs w:val="20"/>
        </w:rPr>
        <w:t xml:space="preserve">ANEXO X.- </w:t>
      </w:r>
      <w:r w:rsidRPr="009F5DFC">
        <w:rPr>
          <w:rFonts w:ascii="HelveticaNowText Regular" w:hAnsi="HelveticaNowText Regular" w:cs="HelveticaNowText Regular"/>
          <w:bCs/>
          <w:sz w:val="20"/>
          <w:szCs w:val="20"/>
        </w:rPr>
        <w:t>Modelo de Contrato Regulador del Encargo de Tratamiento de Datos Personales.</w:t>
      </w:r>
    </w:p>
    <w:p w14:paraId="18A97A5F" w14:textId="77777777" w:rsidR="00972DE7" w:rsidRPr="009F5DFC"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9F5DFC">
        <w:rPr>
          <w:rFonts w:ascii="HelveticaNowText Regular" w:hAnsi="HelveticaNowText Regular" w:cs="HelveticaNowText Regular"/>
          <w:b/>
          <w:sz w:val="20"/>
          <w:szCs w:val="20"/>
        </w:rPr>
        <w:t>ANEXO XI.</w:t>
      </w:r>
      <w:r w:rsidRPr="009F5DFC">
        <w:rPr>
          <w:rFonts w:ascii="HelveticaNowText Regular" w:hAnsi="HelveticaNowText Regular" w:cs="HelveticaNowText Regular"/>
          <w:bCs/>
          <w:sz w:val="20"/>
          <w:szCs w:val="20"/>
        </w:rPr>
        <w:t>- Condiciones especiales de ejecución del contrato.</w:t>
      </w:r>
    </w:p>
    <w:p w14:paraId="17B72190" w14:textId="77777777" w:rsidR="00972DE7" w:rsidRPr="009F5DFC"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9F5DFC">
        <w:rPr>
          <w:rFonts w:ascii="HelveticaNowText Regular" w:hAnsi="HelveticaNowText Regular" w:cs="HelveticaNowText Regular"/>
          <w:b/>
          <w:sz w:val="20"/>
          <w:szCs w:val="20"/>
        </w:rPr>
        <w:t>ANEXO XII.</w:t>
      </w:r>
      <w:r w:rsidRPr="009F5DFC">
        <w:rPr>
          <w:rFonts w:ascii="HelveticaNowText Regular" w:hAnsi="HelveticaNowText Regular" w:cs="HelveticaNowText Regular"/>
          <w:bCs/>
          <w:sz w:val="20"/>
          <w:szCs w:val="20"/>
        </w:rPr>
        <w:t>- Descripción de penalidades suscritas al expediente de contratación.</w:t>
      </w:r>
    </w:p>
    <w:p w14:paraId="68117126" w14:textId="2E6765B8" w:rsidR="00972DE7" w:rsidRPr="009F5DFC" w:rsidRDefault="00972DE7"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701C4AA3" w14:textId="77777777" w:rsidR="00DE7FAF" w:rsidRPr="009F5DFC"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64CA8744" w14:textId="77777777" w:rsidR="00491654" w:rsidRPr="009F5DFC" w:rsidRDefault="00491654"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1CBBACF1" w14:textId="45C033A2" w:rsidR="00946E5A" w:rsidRPr="009F5DFC"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9F5DFC">
        <w:rPr>
          <w:rFonts w:ascii="HelveticaNowText Regular" w:eastAsia="Times New Roman" w:hAnsi="HelveticaNowText Regular" w:cs="HelveticaNowText Regular"/>
          <w:b/>
          <w:snapToGrid w:val="0"/>
          <w:kern w:val="28"/>
          <w:sz w:val="22"/>
          <w:szCs w:val="20"/>
          <w:u w:val="single"/>
          <w:lang w:val="es-ES_tradnl" w:eastAsia="es-ES"/>
          <w14:ligatures w14:val="none"/>
        </w:rPr>
        <w:t>ANEXO I.- DECLARACIÓN RESPONSABLE</w:t>
      </w:r>
      <w:bookmarkEnd w:id="1"/>
    </w:p>
    <w:p w14:paraId="66E66454" w14:textId="77777777" w:rsidR="00946E5A" w:rsidRPr="009F5DFC"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9F5DFC"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F5DFC">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9F5DFC">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9F5DFC">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9F5DFC">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9F5DFC">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w:t>
      </w:r>
      <w:r w:rsidRPr="009F5DFC">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9F5DFC">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9F5DFC"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9F5DFC">
        <w:rPr>
          <w:rFonts w:ascii="HelveticaNowText Regular" w:eastAsia="Times New Roman" w:hAnsi="HelveticaNowText Regular" w:cs="HelveticaNowText Regular"/>
          <w:i/>
          <w:color w:val="000000"/>
          <w:kern w:val="0"/>
          <w:sz w:val="22"/>
          <w:szCs w:val="22"/>
          <w:lang w:val="es-ES" w:eastAsia="es-ES"/>
          <w14:ligatures w14:val="none"/>
        </w:rPr>
        <w:t>(a)</w:t>
      </w:r>
      <w:r w:rsidRPr="009F5DFC">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F5DFC">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9F5DFC">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9F5DFC"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9F5DFC">
        <w:rPr>
          <w:rFonts w:ascii="HelveticaNowText Regular" w:eastAsia="Times New Roman" w:hAnsi="HelveticaNowText Regular" w:cs="HelveticaNowText Regular"/>
          <w:i/>
          <w:color w:val="000000"/>
          <w:kern w:val="0"/>
          <w:sz w:val="22"/>
          <w:szCs w:val="22"/>
          <w:lang w:val="es-ES" w:eastAsia="es-ES"/>
          <w14:ligatures w14:val="none"/>
        </w:rPr>
        <w:t>(b)</w:t>
      </w:r>
      <w:r w:rsidRPr="009F5DFC">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F5DFC"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9F5DFC">
        <w:rPr>
          <w:rFonts w:ascii="HelveticaNowText Regular" w:eastAsia="Times New Roman" w:hAnsi="HelveticaNowText Regular" w:cs="HelveticaNowText Regular"/>
          <w:i/>
          <w:color w:val="000000"/>
          <w:kern w:val="0"/>
          <w:sz w:val="22"/>
          <w:szCs w:val="22"/>
          <w:lang w:val="es-ES" w:eastAsia="es-ES"/>
          <w14:ligatures w14:val="none"/>
        </w:rPr>
        <w:t>(c)</w:t>
      </w:r>
      <w:r w:rsidRPr="009F5DFC">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9F5DFC"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9F5DFC">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Consecuentemente, se compromete en el momento que sea requerido por la Mutua </w:t>
      </w:r>
      <w:proofErr w:type="spellStart"/>
      <w:r w:rsidRPr="009F5DFC">
        <w:rPr>
          <w:rFonts w:ascii="HelveticaNowText Regular" w:eastAsia="Times New Roman" w:hAnsi="HelveticaNowText Regular" w:cs="HelveticaNowText Regular"/>
          <w:color w:val="000000"/>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9F5DFC">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9F5DFC">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F5DFC">
        <w:rPr>
          <w:rFonts w:ascii="HelveticaNowText Regular" w:eastAsia="Times New Roman" w:hAnsi="HelveticaNowText Regular" w:cs="HelveticaNowText Regular"/>
          <w:color w:val="000000"/>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color w:val="000000"/>
          <w:kern w:val="0"/>
          <w:sz w:val="22"/>
          <w:szCs w:val="22"/>
          <w:lang w:val="es-ES" w:eastAsia="es-ES"/>
          <w14:ligatures w14:val="none"/>
        </w:rPr>
        <w:t>, asumiendo las responsabilidades de su incumplimiento.</w:t>
      </w:r>
    </w:p>
    <w:p w14:paraId="294E5589"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9F5DFC">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9F5DFC">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F5DFC"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9F5DFC">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9F5DFC">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9F5DFC">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9F5DFC">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9F5DFC"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9F5DFC">
        <w:rPr>
          <w:rFonts w:ascii="HelveticaNowText Regular" w:eastAsia="Calibri" w:hAnsi="HelveticaNowText Regular" w:cs="HelveticaNowText Regular"/>
          <w:i/>
          <w:iCs/>
          <w:color w:val="000000"/>
          <w:kern w:val="0"/>
          <w:sz w:val="22"/>
          <w:szCs w:val="22"/>
          <w:u w:val="single"/>
          <w:lang w:val="es-ES"/>
          <w14:ligatures w14:val="none"/>
        </w:rPr>
        <w:lastRenderedPageBreak/>
        <w:t>Anexo I.- Declaración responsable</w:t>
      </w:r>
    </w:p>
    <w:p w14:paraId="21E965A2" w14:textId="77777777" w:rsidR="00946E5A" w:rsidRPr="009F5DFC"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9F5DFC">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F5DFC" w:rsidRDefault="00946E5A" w:rsidP="00DF3A3F">
      <w:pPr>
        <w:numPr>
          <w:ilvl w:val="0"/>
          <w:numId w:val="2"/>
        </w:numPr>
        <w:shd w:val="clear" w:color="auto" w:fill="FFFFFF"/>
        <w:spacing w:after="0" w:line="240" w:lineRule="auto"/>
        <w:ind w:left="708" w:hanging="566"/>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9F5DFC">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9F5DFC">
        <w:rPr>
          <w:rFonts w:ascii="HelveticaNowText Regular" w:eastAsia="Calibri" w:hAnsi="HelveticaNowText Regular" w:cs="HelveticaNowText Regular"/>
          <w:i/>
          <w:iCs/>
          <w:color w:val="000000"/>
          <w:kern w:val="0"/>
          <w:sz w:val="22"/>
          <w:szCs w:val="22"/>
          <w:u w:val="single"/>
          <w:lang w:val="es-ES"/>
          <w14:ligatures w14:val="none"/>
        </w:rPr>
        <w:t>IV</w:t>
      </w:r>
      <w:r w:rsidRPr="009F5DFC">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F5DFC"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9F5DFC">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9F5DFC"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E0D274C" w14:textId="77777777" w:rsidR="00FC6A4B" w:rsidRPr="009F5DFC" w:rsidRDefault="00FC6A4B"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874584" w14:textId="77777777" w:rsidR="00FC6A4B" w:rsidRPr="009F5DFC" w:rsidRDefault="00FC6A4B"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p>
    <w:p w14:paraId="568AE618" w14:textId="754DFA46" w:rsidR="00946E5A" w:rsidRPr="009F5DFC"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9F5DFC">
        <w:rPr>
          <w:rFonts w:ascii="HelveticaNowText Regular" w:eastAsia="Times New Roman" w:hAnsi="HelveticaNowText Regular" w:cs="HelveticaNowText Regular"/>
          <w:b/>
          <w:kern w:val="0"/>
          <w:sz w:val="22"/>
          <w:szCs w:val="22"/>
          <w:u w:val="single"/>
          <w:lang w:val="es-ES" w:eastAsia="es-ES"/>
          <w14:ligatures w14:val="none"/>
        </w:rPr>
        <w:t>ANEXO II.- DECLARACIÓN RESPONSABLE CONCURRENCIA O NO EN UTE</w:t>
      </w:r>
      <w:bookmarkEnd w:id="4"/>
    </w:p>
    <w:p w14:paraId="100746B7" w14:textId="77777777" w:rsidR="00FC6A4B" w:rsidRPr="009F5DFC" w:rsidRDefault="00FC6A4B"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6D29EAF3" w14:textId="7BC357AB" w:rsidR="0062494A" w:rsidRPr="009F5DFC"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9F5DFC"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9F5DFC">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9F5DFC"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Que la licitadora concurre en UTE a la licitación de la Mutua </w:t>
      </w:r>
      <w:proofErr w:type="spellStart"/>
      <w:r w:rsidRPr="009F5DFC">
        <w:rPr>
          <w:rFonts w:ascii="HelveticaNowText Regular" w:eastAsia="Times New Roman" w:hAnsi="HelveticaNowText Regular" w:cs="HelveticaNowText Regular"/>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kern w:val="0"/>
          <w:sz w:val="22"/>
          <w:szCs w:val="22"/>
          <w:lang w:val="es-ES" w:eastAsia="es-ES"/>
          <w14:ligatures w14:val="none"/>
        </w:rPr>
        <w:t>,</w:t>
      </w:r>
      <w:r w:rsidRPr="009F5DFC">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F5DFC">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9F5DFC">
        <w:rPr>
          <w:rFonts w:ascii="HelveticaNowText Regular" w:eastAsia="Times New Roman" w:hAnsi="HelveticaNowText Regular" w:cs="HelveticaNowText Regular"/>
          <w:b/>
          <w:kern w:val="0"/>
          <w:sz w:val="22"/>
          <w:szCs w:val="20"/>
          <w:lang w:val="es-ES" w:eastAsia="es-ES"/>
          <w14:ligatures w14:val="none"/>
        </w:rPr>
        <w:t xml:space="preserve">, </w:t>
      </w:r>
      <w:r w:rsidRPr="009F5DFC">
        <w:rPr>
          <w:rFonts w:ascii="HelveticaNowText Regular" w:eastAsia="Times New Roman" w:hAnsi="HelveticaNowText Regular" w:cs="HelveticaNowText Regular"/>
          <w:kern w:val="0"/>
          <w:sz w:val="22"/>
          <w:szCs w:val="20"/>
          <w:lang w:val="es-ES" w:eastAsia="es-ES"/>
          <w14:ligatures w14:val="none"/>
        </w:rPr>
        <w:t>con número de expediente</w:t>
      </w:r>
      <w:r w:rsidRPr="009F5DFC">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F5DFC">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9F5DFC">
        <w:rPr>
          <w:rFonts w:ascii="HelveticaNowText Regular" w:eastAsia="Times New Roman" w:hAnsi="HelveticaNowText Regular" w:cs="HelveticaNowText Regular"/>
          <w:color w:val="808080"/>
          <w:kern w:val="0"/>
          <w:sz w:val="22"/>
          <w:szCs w:val="20"/>
          <w:lang w:val="es-ES" w:eastAsia="es-ES"/>
          <w14:ligatures w14:val="none"/>
        </w:rPr>
        <w:t>]</w:t>
      </w:r>
      <w:r w:rsidRPr="009F5DFC">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9F5DFC"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9F5DFC" w:rsidRDefault="001B1107"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F5DFC">
            <w:rPr>
              <w:rFonts w:ascii="Segoe UI Symbol" w:eastAsia="Times New Roman" w:hAnsi="Segoe UI Symbol" w:cs="Segoe UI Symbol"/>
              <w:snapToGrid w:val="0"/>
              <w:kern w:val="0"/>
              <w:szCs w:val="22"/>
              <w:lang w:val="es-ES" w:eastAsia="es-ES"/>
              <w14:ligatures w14:val="none"/>
            </w:rPr>
            <w:t>☐</w:t>
          </w:r>
        </w:sdtContent>
      </w:sdt>
      <w:r w:rsidR="00946E5A" w:rsidRPr="009F5DFC">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9F5DFC">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9F5DFC" w:rsidRDefault="001B1107"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F5DFC">
            <w:rPr>
              <w:rFonts w:ascii="Segoe UI Symbol" w:eastAsia="Times New Roman" w:hAnsi="Segoe UI Symbol" w:cs="Segoe UI Symbol"/>
              <w:snapToGrid w:val="0"/>
              <w:kern w:val="0"/>
              <w:szCs w:val="22"/>
              <w:lang w:val="es-ES" w:eastAsia="es-ES"/>
              <w14:ligatures w14:val="none"/>
            </w:rPr>
            <w:t>☐</w:t>
          </w:r>
        </w:sdtContent>
      </w:sdt>
      <w:r w:rsidR="00946E5A" w:rsidRPr="009F5DFC">
        <w:rPr>
          <w:rFonts w:ascii="HelveticaNowText Regular" w:eastAsia="Times New Roman" w:hAnsi="HelveticaNowText Regular" w:cs="HelveticaNowText Regular"/>
          <w:bCs/>
          <w:kern w:val="0"/>
          <w:sz w:val="36"/>
          <w:szCs w:val="36"/>
          <w:lang w:val="es-ES" w:eastAsia="es-ES"/>
          <w14:ligatures w14:val="none"/>
        </w:rPr>
        <w:tab/>
      </w:r>
      <w:r w:rsidR="00946E5A" w:rsidRPr="009F5DFC">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9F5DFC"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9F5DFC"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u w:val="single"/>
          <w:lang w:val="es-ES" w:eastAsia="es-ES"/>
          <w14:ligatures w14:val="none"/>
        </w:rPr>
        <w:t>Si se concurre en UTE</w:t>
      </w:r>
      <w:r w:rsidRPr="009F5DFC">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F5DFC"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9F5DFC"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9F5DFC">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9F5DFC">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9F5DFC"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lastRenderedPageBreak/>
        <w:t xml:space="preserve">Cumplimentar idénticos datos para cada una de las empresas que conforman la </w:t>
      </w:r>
      <w:r w:rsidRPr="009F5DFC">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9F5DFC"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9F5DFC"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9F5DFC">
        <w:rPr>
          <w:rFonts w:ascii="HelveticaNowText Regular" w:eastAsia="Times New Roman" w:hAnsi="HelveticaNowText Regular" w:cs="HelveticaNowText Regular"/>
          <w:kern w:val="0"/>
          <w:sz w:val="22"/>
          <w:szCs w:val="22"/>
          <w:lang w:val="es-ES" w:eastAsia="es-ES"/>
          <w14:ligatures w14:val="none"/>
        </w:rPr>
        <w:t>Que</w:t>
      </w:r>
      <w:proofErr w:type="gramEnd"/>
      <w:r w:rsidRPr="009F5DFC">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F5DFC"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9F5DFC"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9F5DFC"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9F5DFC">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F5DFC">
        <w:rPr>
          <w:rFonts w:ascii="HelveticaNowText Regular" w:eastAsia="Times New Roman" w:hAnsi="HelveticaNowText Regular" w:cs="HelveticaNowText Regular"/>
          <w:snapToGrid w:val="0"/>
          <w:kern w:val="0"/>
          <w:sz w:val="22"/>
          <w:szCs w:val="20"/>
          <w:lang w:val="es-ES" w:eastAsia="es-ES"/>
          <w14:ligatures w14:val="none"/>
        </w:rPr>
        <w:t>..................</w:t>
      </w:r>
      <w:r w:rsidRPr="009F5DFC">
        <w:rPr>
          <w:rFonts w:ascii="HelveticaNowText Regular" w:eastAsia="Times New Roman" w:hAnsi="HelveticaNowText Regular" w:cs="HelveticaNowText Regular"/>
          <w:kern w:val="0"/>
          <w:sz w:val="22"/>
          <w:szCs w:val="22"/>
          <w:lang w:val="es-ES" w:eastAsia="es-ES"/>
          <w14:ligatures w14:val="none"/>
        </w:rPr>
        <w:t xml:space="preserve">, con DNI </w:t>
      </w:r>
      <w:r w:rsidRPr="009F5DFC">
        <w:rPr>
          <w:rFonts w:ascii="HelveticaNowText Regular" w:eastAsia="Times New Roman" w:hAnsi="HelveticaNowText Regular" w:cs="HelveticaNowText Regular"/>
          <w:snapToGrid w:val="0"/>
          <w:kern w:val="0"/>
          <w:sz w:val="22"/>
          <w:szCs w:val="20"/>
          <w:lang w:val="es-ES" w:eastAsia="es-ES"/>
          <w14:ligatures w14:val="none"/>
        </w:rPr>
        <w:t>..................</w:t>
      </w:r>
      <w:r w:rsidRPr="009F5DFC">
        <w:rPr>
          <w:rFonts w:ascii="HelveticaNowText Regular" w:eastAsia="Times New Roman" w:hAnsi="HelveticaNowText Regular" w:cs="HelveticaNowText Regular"/>
          <w:kern w:val="0"/>
          <w:sz w:val="22"/>
          <w:szCs w:val="22"/>
          <w:lang w:val="es-ES" w:eastAsia="es-ES"/>
          <w14:ligatures w14:val="none"/>
        </w:rPr>
        <w:t xml:space="preserve"> y domicilio en </w:t>
      </w:r>
      <w:r w:rsidRPr="009F5DFC">
        <w:rPr>
          <w:rFonts w:ascii="HelveticaNowText Regular" w:eastAsia="Times New Roman" w:hAnsi="HelveticaNowText Regular" w:cs="HelveticaNowText Regular"/>
          <w:snapToGrid w:val="0"/>
          <w:kern w:val="0"/>
          <w:sz w:val="22"/>
          <w:szCs w:val="20"/>
          <w:lang w:val="es-ES" w:eastAsia="es-ES"/>
          <w14:ligatures w14:val="none"/>
        </w:rPr>
        <w:t>..................</w:t>
      </w:r>
      <w:r w:rsidRPr="009F5DFC">
        <w:rPr>
          <w:rFonts w:ascii="HelveticaNowText Regular" w:eastAsia="Times New Roman" w:hAnsi="HelveticaNowText Regular" w:cs="HelveticaNowText Regular"/>
          <w:kern w:val="0"/>
          <w:sz w:val="22"/>
          <w:szCs w:val="22"/>
          <w:lang w:val="es-ES" w:eastAsia="es-ES"/>
          <w14:ligatures w14:val="none"/>
        </w:rPr>
        <w:t xml:space="preserve">, calle </w:t>
      </w:r>
      <w:r w:rsidRPr="009F5DFC">
        <w:rPr>
          <w:rFonts w:ascii="HelveticaNowText Regular" w:eastAsia="Times New Roman" w:hAnsi="HelveticaNowText Regular" w:cs="HelveticaNowText Regular"/>
          <w:snapToGrid w:val="0"/>
          <w:kern w:val="0"/>
          <w:sz w:val="22"/>
          <w:szCs w:val="20"/>
          <w:lang w:val="es-ES" w:eastAsia="es-ES"/>
          <w14:ligatures w14:val="none"/>
        </w:rPr>
        <w:t>..................</w:t>
      </w:r>
      <w:r w:rsidRPr="009F5DFC">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9F5DFC">
        <w:rPr>
          <w:rFonts w:ascii="HelveticaNowText Regular" w:eastAsia="Times New Roman" w:hAnsi="HelveticaNowText Regular" w:cs="HelveticaNowText Regular"/>
          <w:kern w:val="0"/>
          <w:sz w:val="22"/>
          <w:szCs w:val="22"/>
          <w:lang w:val="es-ES" w:eastAsia="es-ES"/>
          <w14:ligatures w14:val="none"/>
        </w:rPr>
        <w:t>nº</w:t>
      </w:r>
      <w:proofErr w:type="spellEnd"/>
      <w:r w:rsidRPr="009F5DFC">
        <w:rPr>
          <w:rFonts w:ascii="HelveticaNowText Regular" w:eastAsia="Times New Roman" w:hAnsi="HelveticaNowText Regular" w:cs="HelveticaNowText Regular"/>
          <w:kern w:val="0"/>
          <w:sz w:val="22"/>
          <w:szCs w:val="22"/>
          <w:lang w:val="es-ES" w:eastAsia="es-ES"/>
          <w14:ligatures w14:val="none"/>
        </w:rPr>
        <w:t xml:space="preserve"> </w:t>
      </w:r>
      <w:r w:rsidRPr="009F5DFC">
        <w:rPr>
          <w:rFonts w:ascii="HelveticaNowText Regular" w:eastAsia="Times New Roman" w:hAnsi="HelveticaNowText Regular" w:cs="HelveticaNowText Regular"/>
          <w:snapToGrid w:val="0"/>
          <w:kern w:val="0"/>
          <w:sz w:val="22"/>
          <w:szCs w:val="20"/>
          <w:lang w:val="es-ES" w:eastAsia="es-ES"/>
          <w14:ligatures w14:val="none"/>
        </w:rPr>
        <w:t>..................</w:t>
      </w:r>
      <w:r w:rsidRPr="009F5DFC">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9F5DFC"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9F5DFC"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9F5DFC">
        <w:rPr>
          <w:rFonts w:ascii="HelveticaNowText Regular" w:eastAsia="Times New Roman" w:hAnsi="HelveticaNowText Regular" w:cs="HelveticaNowText Regular"/>
          <w:kern w:val="0"/>
          <w:sz w:val="22"/>
          <w:szCs w:val="22"/>
          <w:lang w:val="es-ES" w:eastAsia="es-ES"/>
          <w14:ligatures w14:val="none"/>
        </w:rPr>
        <w:t>Asimismo</w:t>
      </w:r>
      <w:proofErr w:type="gramEnd"/>
      <w:r w:rsidRPr="009F5DFC">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F5DFC"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9F5DFC"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9F5DFC" w:rsidRDefault="007C39BB">
      <w:pPr>
        <w:rPr>
          <w:rFonts w:ascii="HelveticaNowText Regular" w:hAnsi="HelveticaNowText Regular" w:cs="HelveticaNowText Regular"/>
          <w:lang w:val="es-ES"/>
        </w:rPr>
      </w:pPr>
    </w:p>
    <w:p w14:paraId="3FD8BE6A" w14:textId="77777777" w:rsidR="00946E5A" w:rsidRPr="009F5DFC" w:rsidRDefault="00946E5A">
      <w:pPr>
        <w:rPr>
          <w:rFonts w:ascii="HelveticaNowText Regular" w:hAnsi="HelveticaNowText Regular" w:cs="HelveticaNowText Regular"/>
          <w:lang w:val="es-ES"/>
        </w:rPr>
      </w:pPr>
    </w:p>
    <w:p w14:paraId="219A8E59" w14:textId="77777777" w:rsidR="00946E5A" w:rsidRPr="009F5DFC" w:rsidRDefault="00946E5A">
      <w:pPr>
        <w:rPr>
          <w:rFonts w:ascii="HelveticaNowText Regular" w:hAnsi="HelveticaNowText Regular" w:cs="HelveticaNowText Regular"/>
          <w:lang w:val="es-ES"/>
        </w:rPr>
      </w:pPr>
    </w:p>
    <w:p w14:paraId="43F7EDE6" w14:textId="77777777" w:rsidR="00946E5A" w:rsidRPr="009F5DFC" w:rsidRDefault="00946E5A">
      <w:pPr>
        <w:rPr>
          <w:rFonts w:ascii="HelveticaNowText Regular" w:hAnsi="HelveticaNowText Regular" w:cs="HelveticaNowText Regular"/>
          <w:lang w:val="es-ES"/>
        </w:rPr>
      </w:pPr>
    </w:p>
    <w:p w14:paraId="3EA09796" w14:textId="77777777" w:rsidR="00946E5A" w:rsidRPr="009F5DFC" w:rsidRDefault="00946E5A">
      <w:pPr>
        <w:rPr>
          <w:rFonts w:ascii="HelveticaNowText Regular" w:hAnsi="HelveticaNowText Regular" w:cs="HelveticaNowText Regular"/>
          <w:lang w:val="es-ES"/>
        </w:rPr>
      </w:pPr>
    </w:p>
    <w:p w14:paraId="16A5C7D6" w14:textId="77777777" w:rsidR="00946E5A" w:rsidRPr="009F5DFC" w:rsidRDefault="00946E5A">
      <w:pPr>
        <w:rPr>
          <w:rFonts w:ascii="HelveticaNowText Regular" w:hAnsi="HelveticaNowText Regular" w:cs="HelveticaNowText Regular"/>
          <w:lang w:val="es-ES"/>
        </w:rPr>
      </w:pPr>
    </w:p>
    <w:p w14:paraId="436ED43E" w14:textId="77777777" w:rsidR="00946E5A" w:rsidRPr="009F5DFC" w:rsidRDefault="00946E5A">
      <w:pPr>
        <w:rPr>
          <w:rFonts w:ascii="HelveticaNowText Regular" w:hAnsi="HelveticaNowText Regular" w:cs="HelveticaNowText Regular"/>
          <w:lang w:val="es-ES"/>
        </w:rPr>
      </w:pPr>
    </w:p>
    <w:p w14:paraId="2AE6D664" w14:textId="77777777" w:rsidR="00946E5A" w:rsidRPr="009F5DFC" w:rsidRDefault="00946E5A">
      <w:pPr>
        <w:rPr>
          <w:rFonts w:ascii="HelveticaNowText Regular" w:hAnsi="HelveticaNowText Regular" w:cs="HelveticaNowText Regular"/>
          <w:lang w:val="es-ES"/>
        </w:rPr>
      </w:pPr>
    </w:p>
    <w:p w14:paraId="59A35923" w14:textId="77777777" w:rsidR="00946E5A" w:rsidRPr="009F5DFC" w:rsidRDefault="00946E5A">
      <w:pPr>
        <w:rPr>
          <w:rFonts w:ascii="HelveticaNowText Regular" w:hAnsi="HelveticaNowText Regular" w:cs="HelveticaNowText Regular"/>
          <w:lang w:val="es-ES"/>
        </w:rPr>
      </w:pPr>
    </w:p>
    <w:p w14:paraId="05E67C76" w14:textId="77777777" w:rsidR="00946E5A" w:rsidRPr="009F5DFC" w:rsidRDefault="00946E5A">
      <w:pPr>
        <w:rPr>
          <w:rFonts w:ascii="HelveticaNowText Regular" w:hAnsi="HelveticaNowText Regular" w:cs="HelveticaNowText Regular"/>
          <w:lang w:val="es-ES"/>
        </w:rPr>
      </w:pPr>
    </w:p>
    <w:p w14:paraId="48EDA3B9" w14:textId="77777777" w:rsidR="00946E5A" w:rsidRPr="009F5DFC" w:rsidRDefault="00946E5A">
      <w:pPr>
        <w:rPr>
          <w:rFonts w:ascii="HelveticaNowText Regular" w:hAnsi="HelveticaNowText Regular" w:cs="HelveticaNowText Regular"/>
          <w:lang w:val="es-ES"/>
        </w:rPr>
      </w:pPr>
    </w:p>
    <w:p w14:paraId="5219628B" w14:textId="77777777" w:rsidR="00946E5A" w:rsidRPr="009F5DFC" w:rsidRDefault="00946E5A">
      <w:pPr>
        <w:rPr>
          <w:rFonts w:ascii="HelveticaNowText Regular" w:hAnsi="HelveticaNowText Regular" w:cs="HelveticaNowText Regular"/>
          <w:lang w:val="es-ES"/>
        </w:rPr>
      </w:pPr>
    </w:p>
    <w:p w14:paraId="4A4BFC11" w14:textId="77777777" w:rsidR="00946E5A" w:rsidRPr="009F5DFC" w:rsidRDefault="00946E5A">
      <w:pPr>
        <w:rPr>
          <w:rFonts w:ascii="HelveticaNowText Regular" w:hAnsi="HelveticaNowText Regular" w:cs="HelveticaNowText Regular"/>
          <w:lang w:val="es-ES"/>
        </w:rPr>
      </w:pPr>
    </w:p>
    <w:p w14:paraId="4684F85D" w14:textId="77777777" w:rsidR="00CD1B9B" w:rsidRPr="009F5DFC"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8205405" w14:textId="422825FA" w:rsidR="00A17990" w:rsidRPr="009F5DFC"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w:t>
      </w:r>
      <w:bookmarkEnd w:id="5"/>
      <w:r w:rsidR="00191B85"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TÉCNICOS DE ADJUDICACIÓN</w:t>
      </w:r>
    </w:p>
    <w:p w14:paraId="5B43EE86" w14:textId="77777777" w:rsidR="00A17990" w:rsidRPr="009F5DFC"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9F5DFC"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9F5DFC">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9F5DFC"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9F5DFC"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9F5DFC"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Teléfono</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Fax</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9F5DFC"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9F5DFC"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9F5DFC">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9F5DFC">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9F5DFC"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9F5DFC">
        <w:rPr>
          <w:rFonts w:ascii="HelveticaNowText Regular" w:eastAsia="Times New Roman" w:hAnsi="HelveticaNowText Regular" w:cs="HelveticaNowText Regular"/>
          <w:snapToGrid w:val="0"/>
          <w:kern w:val="0"/>
          <w:sz w:val="22"/>
          <w:szCs w:val="20"/>
          <w:u w:val="single"/>
          <w:lang w:val="es-ES" w:eastAsia="es-ES"/>
          <w14:ligatures w14:val="none"/>
        </w:rPr>
        <w:t>,</w:t>
      </w: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9F5DFC">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C7844F4" w14:textId="691792F2" w:rsidR="00817A03" w:rsidRPr="009F5DFC" w:rsidRDefault="00817A03" w:rsidP="0059102F">
      <w:pPr>
        <w:spacing w:after="120" w:line="360" w:lineRule="auto"/>
        <w:ind w:left="284"/>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9F5DFC">
        <w:rPr>
          <w:rFonts w:ascii="HelveticaNowText Regular" w:eastAsia="Times New Roman" w:hAnsi="HelveticaNowText Regular" w:cs="HelveticaNowText Regular"/>
          <w:noProof/>
          <w:kern w:val="0"/>
          <w:sz w:val="20"/>
          <w:szCs w:val="20"/>
          <w:lang w:eastAsia="es-ES"/>
          <w14:ligatures w14:val="none"/>
        </w:rPr>
        <mc:AlternateContent>
          <mc:Choice Requires="wps">
            <w:drawing>
              <wp:anchor distT="45720" distB="45720" distL="114300" distR="114300" simplePos="0" relativeHeight="251667456" behindDoc="0" locked="0" layoutInCell="1" allowOverlap="1" wp14:anchorId="746C3F22" wp14:editId="3462F075">
                <wp:simplePos x="0" y="0"/>
                <wp:positionH relativeFrom="column">
                  <wp:posOffset>4810539</wp:posOffset>
                </wp:positionH>
                <wp:positionV relativeFrom="paragraph">
                  <wp:posOffset>1477866</wp:posOffset>
                </wp:positionV>
                <wp:extent cx="457200" cy="278295"/>
                <wp:effectExtent l="0" t="0" r="19050" b="26670"/>
                <wp:wrapNone/>
                <wp:docPr id="15361256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5DE98DDC" w14:textId="77777777" w:rsidR="00817A03" w:rsidRDefault="00817A03" w:rsidP="00817A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C3F22" id="_x0000_t202" coordsize="21600,21600" o:spt="202" path="m,l,21600r21600,l21600,xe">
                <v:stroke joinstyle="miter"/>
                <v:path gradientshapeok="t" o:connecttype="rect"/>
              </v:shapetype>
              <v:shape id="Cuadro de texto 2" o:spid="_x0000_s1026" type="#_x0000_t202" style="position:absolute;left:0;text-align:left;margin-left:378.8pt;margin-top:116.35pt;width:36pt;height:21.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">
                <v:textbox>
                  <w:txbxContent>
                    <w:p w14:paraId="5DE98DDC" w14:textId="77777777" w:rsidR="00817A03" w:rsidRDefault="00817A03" w:rsidP="00817A03"/>
                  </w:txbxContent>
                </v:textbox>
              </v:shape>
            </w:pict>
          </mc:Fallback>
        </mc:AlternateContent>
      </w:r>
      <w:r w:rsidRPr="009F5DFC">
        <w:rPr>
          <w:rFonts w:ascii="HelveticaNowText Regular" w:eastAsia="Times New Roman" w:hAnsi="HelveticaNowText Regular" w:cs="HelveticaNowText Regular"/>
          <w:noProof/>
          <w:kern w:val="0"/>
          <w:sz w:val="20"/>
          <w:szCs w:val="20"/>
          <w:lang w:eastAsia="es-ES"/>
          <w14:ligatures w14:val="none"/>
        </w:rPr>
        <mc:AlternateContent>
          <mc:Choice Requires="wps">
            <w:drawing>
              <wp:anchor distT="45720" distB="45720" distL="114300" distR="114300" simplePos="0" relativeHeight="251665408" behindDoc="0" locked="0" layoutInCell="1" allowOverlap="1" wp14:anchorId="2E9DB409" wp14:editId="2D9E2D03">
                <wp:simplePos x="0" y="0"/>
                <wp:positionH relativeFrom="column">
                  <wp:posOffset>4815840</wp:posOffset>
                </wp:positionH>
                <wp:positionV relativeFrom="paragraph">
                  <wp:posOffset>1097695</wp:posOffset>
                </wp:positionV>
                <wp:extent cx="457200" cy="278295"/>
                <wp:effectExtent l="0" t="0" r="19050" b="266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704AA41F" w14:textId="77777777" w:rsidR="00817A03" w:rsidRDefault="00817A03" w:rsidP="00817A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DB409" id="_x0000_s1027" type="#_x0000_t202" style="position:absolute;left:0;text-align:left;margin-left:379.2pt;margin-top:86.45pt;width:36pt;height:21.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">
                <v:textbox>
                  <w:txbxContent>
                    <w:p w14:paraId="704AA41F" w14:textId="77777777" w:rsidR="00817A03" w:rsidRDefault="00817A03" w:rsidP="00817A03"/>
                  </w:txbxContent>
                </v:textbox>
              </v:shape>
            </w:pict>
          </mc:Fallback>
        </mc:AlternateContent>
      </w:r>
    </w:p>
    <w:tbl>
      <w:tblPr>
        <w:tblStyle w:val="Tablaconcuadrcula"/>
        <w:tblW w:w="0" w:type="auto"/>
        <w:tblInd w:w="567" w:type="dxa"/>
        <w:tblLook w:val="04A0" w:firstRow="1" w:lastRow="0" w:firstColumn="1" w:lastColumn="0" w:noHBand="0" w:noVBand="1"/>
      </w:tblPr>
      <w:tblGrid>
        <w:gridCol w:w="5356"/>
        <w:gridCol w:w="1452"/>
        <w:gridCol w:w="1119"/>
      </w:tblGrid>
      <w:tr w:rsidR="00817A03" w:rsidRPr="009F5DFC" w14:paraId="0CF66EA1" w14:textId="316C065F" w:rsidTr="00B9667F">
        <w:tc>
          <w:tcPr>
            <w:tcW w:w="7927" w:type="dxa"/>
            <w:gridSpan w:val="3"/>
            <w:shd w:val="clear" w:color="auto" w:fill="196B24" w:themeFill="accent3"/>
          </w:tcPr>
          <w:p w14:paraId="183D2A6E" w14:textId="3EC0CB4A" w:rsidR="00817A03" w:rsidRPr="009F5DFC" w:rsidRDefault="00817A03" w:rsidP="0014558E">
            <w:pPr>
              <w:adjustRightInd w:val="0"/>
              <w:ind w:right="388"/>
              <w:jc w:val="both"/>
              <w:rPr>
                <w:rFonts w:ascii="HelveticaNowText Regular" w:eastAsia="Times New Roman" w:hAnsi="HelveticaNowText Regular" w:cs="HelveticaNowText Regular"/>
                <w:b/>
                <w:bCs/>
                <w:color w:val="FFFFFF" w:themeColor="background1"/>
              </w:rPr>
            </w:pPr>
            <w:proofErr w:type="spellStart"/>
            <w:r w:rsidRPr="009F5DFC">
              <w:rPr>
                <w:rFonts w:ascii="HelveticaNowText Regular" w:eastAsia="Times New Roman" w:hAnsi="HelveticaNowText Regular" w:cs="HelveticaNowText Regular"/>
                <w:b/>
                <w:bCs/>
                <w:color w:val="FFFFFF" w:themeColor="background1"/>
                <w:sz w:val="24"/>
                <w:szCs w:val="24"/>
              </w:rPr>
              <w:t>Certificaciones</w:t>
            </w:r>
            <w:proofErr w:type="spellEnd"/>
            <w:r w:rsidRPr="009F5DFC">
              <w:rPr>
                <w:rFonts w:ascii="HelveticaNowText Regular" w:eastAsia="Times New Roman" w:hAnsi="HelveticaNowText Regular" w:cs="HelveticaNowText Regular"/>
                <w:b/>
                <w:bCs/>
                <w:color w:val="FFFFFF" w:themeColor="background1"/>
                <w:sz w:val="24"/>
                <w:szCs w:val="24"/>
              </w:rPr>
              <w:t xml:space="preserve"> y </w:t>
            </w:r>
            <w:proofErr w:type="spellStart"/>
            <w:proofErr w:type="gramStart"/>
            <w:r w:rsidRPr="009F5DFC">
              <w:rPr>
                <w:rFonts w:ascii="HelveticaNowText Regular" w:eastAsia="Times New Roman" w:hAnsi="HelveticaNowText Regular" w:cs="HelveticaNowText Regular"/>
                <w:b/>
                <w:bCs/>
                <w:color w:val="FFFFFF" w:themeColor="background1"/>
                <w:sz w:val="24"/>
                <w:szCs w:val="24"/>
              </w:rPr>
              <w:t>garantías</w:t>
            </w:r>
            <w:proofErr w:type="spellEnd"/>
            <w:r w:rsidRPr="009F5DFC">
              <w:rPr>
                <w:rFonts w:ascii="HelveticaNowText Regular" w:eastAsia="Times New Roman" w:hAnsi="HelveticaNowText Regular" w:cs="HelveticaNowText Regular"/>
                <w:b/>
                <w:bCs/>
                <w:color w:val="FFFFFF" w:themeColor="background1"/>
                <w:sz w:val="24"/>
                <w:szCs w:val="24"/>
              </w:rPr>
              <w:t xml:space="preserve"> </w:t>
            </w:r>
            <w:r w:rsidR="0027139F">
              <w:rPr>
                <w:rFonts w:ascii="HelveticaNowText Regular" w:eastAsia="Times New Roman" w:hAnsi="HelveticaNowText Regular" w:cs="HelveticaNowText Regular"/>
                <w:b/>
                <w:bCs/>
                <w:color w:val="FFFFFF" w:themeColor="background1"/>
                <w:sz w:val="24"/>
                <w:szCs w:val="24"/>
              </w:rPr>
              <w:t xml:space="preserve"> (</w:t>
            </w:r>
            <w:proofErr w:type="gramEnd"/>
            <w:r w:rsidR="0027139F">
              <w:rPr>
                <w:rFonts w:ascii="HelveticaNowText Regular" w:eastAsia="Times New Roman" w:hAnsi="HelveticaNowText Regular" w:cs="HelveticaNowText Regular"/>
                <w:b/>
                <w:bCs/>
                <w:color w:val="FFFFFF" w:themeColor="background1"/>
                <w:sz w:val="24"/>
                <w:szCs w:val="24"/>
              </w:rPr>
              <w:t xml:space="preserve">18 puntos </w:t>
            </w:r>
            <w:proofErr w:type="spellStart"/>
            <w:r w:rsidR="0027139F">
              <w:rPr>
                <w:rFonts w:ascii="HelveticaNowText Regular" w:eastAsia="Times New Roman" w:hAnsi="HelveticaNowText Regular" w:cs="HelveticaNowText Regular"/>
                <w:b/>
                <w:bCs/>
                <w:color w:val="FFFFFF" w:themeColor="background1"/>
                <w:sz w:val="24"/>
                <w:szCs w:val="24"/>
              </w:rPr>
              <w:t>máximo</w:t>
            </w:r>
            <w:proofErr w:type="spellEnd"/>
            <w:r w:rsidR="0027139F">
              <w:rPr>
                <w:rFonts w:ascii="HelveticaNowText Regular" w:eastAsia="Times New Roman" w:hAnsi="HelveticaNowText Regular" w:cs="HelveticaNowText Regular"/>
                <w:b/>
                <w:bCs/>
                <w:color w:val="FFFFFF" w:themeColor="background1"/>
                <w:sz w:val="24"/>
                <w:szCs w:val="24"/>
              </w:rPr>
              <w:t xml:space="preserve">) </w:t>
            </w:r>
          </w:p>
        </w:tc>
      </w:tr>
      <w:tr w:rsidR="00817A03" w:rsidRPr="009F5DFC" w14:paraId="6FEB2D55" w14:textId="7D916F1C" w:rsidTr="00A262BF">
        <w:tc>
          <w:tcPr>
            <w:tcW w:w="7927" w:type="dxa"/>
            <w:gridSpan w:val="3"/>
          </w:tcPr>
          <w:p w14:paraId="4F608B5E" w14:textId="1C0BBE5F" w:rsidR="00817A03" w:rsidRPr="009F5DFC" w:rsidRDefault="00817A03" w:rsidP="0014558E">
            <w:pPr>
              <w:adjustRightInd w:val="0"/>
              <w:ind w:right="388"/>
              <w:jc w:val="both"/>
              <w:rPr>
                <w:rFonts w:ascii="HelveticaNowText Regular" w:eastAsia="Times New Roman" w:hAnsi="HelveticaNowText Regular" w:cs="HelveticaNowText Regular"/>
              </w:rPr>
            </w:pPr>
            <w:r w:rsidRPr="009F5DFC">
              <w:rPr>
                <w:rFonts w:ascii="HelveticaNowText Regular" w:eastAsia="Times New Roman" w:hAnsi="HelveticaNowText Regular" w:cs="HelveticaNowText Regular"/>
                <w:i/>
                <w:iCs/>
                <w:sz w:val="22"/>
                <w:szCs w:val="22"/>
              </w:rPr>
              <w:t xml:space="preserve">El </w:t>
            </w:r>
            <w:proofErr w:type="spellStart"/>
            <w:r w:rsidRPr="009F5DFC">
              <w:rPr>
                <w:rFonts w:ascii="HelveticaNowText Regular" w:eastAsia="Times New Roman" w:hAnsi="HelveticaNowText Regular" w:cs="HelveticaNowText Regular"/>
                <w:i/>
                <w:iCs/>
                <w:sz w:val="22"/>
                <w:szCs w:val="22"/>
              </w:rPr>
              <w:t>licitador</w:t>
            </w:r>
            <w:proofErr w:type="spellEnd"/>
            <w:r w:rsidRPr="009F5DFC">
              <w:rPr>
                <w:rFonts w:ascii="HelveticaNowText Regular" w:eastAsia="Times New Roman" w:hAnsi="HelveticaNowText Regular" w:cs="HelveticaNowText Regular"/>
                <w:i/>
                <w:iCs/>
                <w:sz w:val="22"/>
                <w:szCs w:val="22"/>
              </w:rPr>
              <w:t xml:space="preserve"> </w:t>
            </w:r>
            <w:proofErr w:type="spellStart"/>
            <w:r w:rsidRPr="009F5DFC">
              <w:rPr>
                <w:rFonts w:ascii="HelveticaNowText Regular" w:eastAsia="Times New Roman" w:hAnsi="HelveticaNowText Regular" w:cs="HelveticaNowText Regular"/>
                <w:i/>
                <w:iCs/>
                <w:sz w:val="22"/>
                <w:szCs w:val="22"/>
              </w:rPr>
              <w:t>declara</w:t>
            </w:r>
            <w:proofErr w:type="spellEnd"/>
            <w:r w:rsidRPr="009F5DFC">
              <w:rPr>
                <w:rFonts w:ascii="HelveticaNowText Regular" w:eastAsia="Times New Roman" w:hAnsi="HelveticaNowText Regular" w:cs="HelveticaNowText Regular"/>
                <w:i/>
                <w:iCs/>
                <w:sz w:val="22"/>
                <w:szCs w:val="22"/>
              </w:rPr>
              <w:t xml:space="preserve"> (marque la </w:t>
            </w:r>
            <w:proofErr w:type="spellStart"/>
            <w:r w:rsidRPr="009F5DFC">
              <w:rPr>
                <w:rFonts w:ascii="HelveticaNowText Regular" w:eastAsia="Times New Roman" w:hAnsi="HelveticaNowText Regular" w:cs="HelveticaNowText Regular"/>
                <w:i/>
                <w:iCs/>
                <w:sz w:val="22"/>
                <w:szCs w:val="22"/>
              </w:rPr>
              <w:t>casilla</w:t>
            </w:r>
            <w:proofErr w:type="spellEnd"/>
            <w:r w:rsidRPr="009F5DFC">
              <w:rPr>
                <w:rFonts w:ascii="HelveticaNowText Regular" w:eastAsia="Times New Roman" w:hAnsi="HelveticaNowText Regular" w:cs="HelveticaNowText Regular"/>
                <w:i/>
                <w:iCs/>
                <w:sz w:val="22"/>
                <w:szCs w:val="22"/>
              </w:rPr>
              <w:t xml:space="preserve"> con </w:t>
            </w:r>
            <w:proofErr w:type="spellStart"/>
            <w:r w:rsidRPr="009F5DFC">
              <w:rPr>
                <w:rFonts w:ascii="HelveticaNowText Regular" w:eastAsia="Times New Roman" w:hAnsi="HelveticaNowText Regular" w:cs="HelveticaNowText Regular"/>
                <w:i/>
                <w:iCs/>
                <w:sz w:val="22"/>
                <w:szCs w:val="22"/>
              </w:rPr>
              <w:t>una</w:t>
            </w:r>
            <w:proofErr w:type="spellEnd"/>
            <w:r w:rsidRPr="009F5DFC">
              <w:rPr>
                <w:rFonts w:ascii="HelveticaNowText Regular" w:eastAsia="Times New Roman" w:hAnsi="HelveticaNowText Regular" w:cs="HelveticaNowText Regular"/>
                <w:i/>
                <w:iCs/>
                <w:sz w:val="22"/>
                <w:szCs w:val="22"/>
              </w:rPr>
              <w:t xml:space="preserve"> </w:t>
            </w:r>
            <w:proofErr w:type="spellStart"/>
            <w:r w:rsidRPr="009F5DFC">
              <w:rPr>
                <w:rFonts w:ascii="HelveticaNowText Regular" w:eastAsia="Times New Roman" w:hAnsi="HelveticaNowText Regular" w:cs="HelveticaNowText Regular"/>
                <w:i/>
                <w:iCs/>
                <w:sz w:val="22"/>
                <w:szCs w:val="22"/>
              </w:rPr>
              <w:t>cruz</w:t>
            </w:r>
            <w:proofErr w:type="spellEnd"/>
            <w:r w:rsidRPr="009F5DFC">
              <w:rPr>
                <w:rFonts w:ascii="HelveticaNowText Regular" w:eastAsia="Times New Roman" w:hAnsi="HelveticaNowText Regular" w:cs="HelveticaNowText Regular"/>
                <w:i/>
                <w:iCs/>
                <w:sz w:val="22"/>
                <w:szCs w:val="22"/>
              </w:rPr>
              <w:t xml:space="preserve">): </w:t>
            </w:r>
          </w:p>
        </w:tc>
      </w:tr>
      <w:tr w:rsidR="00817A03" w:rsidRPr="009F5DFC" w14:paraId="40CF078D" w14:textId="45CF7B47" w:rsidTr="00817A03">
        <w:tc>
          <w:tcPr>
            <w:tcW w:w="5356" w:type="dxa"/>
          </w:tcPr>
          <w:p w14:paraId="64FEDB45" w14:textId="38C2820A"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Disponer de </w:t>
            </w:r>
            <w:proofErr w:type="spellStart"/>
            <w:r w:rsidRPr="009F5DFC">
              <w:rPr>
                <w:rFonts w:ascii="HelveticaNowText Regular" w:eastAsia="Times New Roman" w:hAnsi="HelveticaNowText Regular" w:cs="HelveticaNowText Regular"/>
                <w:sz w:val="24"/>
                <w:szCs w:val="24"/>
              </w:rPr>
              <w:t>más</w:t>
            </w:r>
            <w:proofErr w:type="spellEnd"/>
            <w:r w:rsidRPr="009F5DFC">
              <w:rPr>
                <w:rFonts w:ascii="HelveticaNowText Regular" w:eastAsia="Times New Roman" w:hAnsi="HelveticaNowText Regular" w:cs="HelveticaNowText Regular"/>
                <w:sz w:val="24"/>
                <w:szCs w:val="24"/>
              </w:rPr>
              <w:t xml:space="preserve"> de 10 </w:t>
            </w:r>
            <w:proofErr w:type="spellStart"/>
            <w:r w:rsidRPr="009F5DFC">
              <w:rPr>
                <w:rFonts w:ascii="HelveticaNowText Regular" w:eastAsia="Times New Roman" w:hAnsi="HelveticaNowText Regular" w:cs="HelveticaNowText Regular"/>
                <w:sz w:val="24"/>
                <w:szCs w:val="24"/>
              </w:rPr>
              <w:t>años</w:t>
            </w:r>
            <w:proofErr w:type="spellEnd"/>
            <w:r w:rsidRPr="009F5DFC">
              <w:rPr>
                <w:rFonts w:ascii="HelveticaNowText Regular" w:eastAsia="Times New Roman" w:hAnsi="HelveticaNowText Regular" w:cs="HelveticaNowText Regular"/>
                <w:sz w:val="24"/>
                <w:szCs w:val="24"/>
              </w:rPr>
              <w:t xml:space="preserve"> </w:t>
            </w:r>
            <w:proofErr w:type="spellStart"/>
            <w:r w:rsidRPr="009F5DFC">
              <w:rPr>
                <w:rFonts w:ascii="HelveticaNowText Regular" w:eastAsia="Times New Roman" w:hAnsi="HelveticaNowText Regular" w:cs="HelveticaNowText Regular"/>
                <w:sz w:val="24"/>
                <w:szCs w:val="24"/>
              </w:rPr>
              <w:t>en</w:t>
            </w:r>
            <w:proofErr w:type="spellEnd"/>
            <w:r w:rsidRPr="009F5DFC">
              <w:rPr>
                <w:rFonts w:ascii="HelveticaNowText Regular" w:eastAsia="Times New Roman" w:hAnsi="HelveticaNowText Regular" w:cs="HelveticaNowText Regular"/>
                <w:sz w:val="24"/>
                <w:szCs w:val="24"/>
              </w:rPr>
              <w:t xml:space="preserve"> </w:t>
            </w:r>
            <w:proofErr w:type="spellStart"/>
            <w:r w:rsidRPr="009F5DFC">
              <w:rPr>
                <w:rFonts w:ascii="HelveticaNowText Regular" w:eastAsia="Times New Roman" w:hAnsi="HelveticaNowText Regular" w:cs="HelveticaNowText Regular"/>
                <w:sz w:val="24"/>
                <w:szCs w:val="24"/>
              </w:rPr>
              <w:t>el</w:t>
            </w:r>
            <w:proofErr w:type="spellEnd"/>
            <w:r w:rsidRPr="009F5DFC">
              <w:rPr>
                <w:rFonts w:ascii="HelveticaNowText Regular" w:eastAsia="Times New Roman" w:hAnsi="HelveticaNowText Regular" w:cs="HelveticaNowText Regular"/>
                <w:sz w:val="24"/>
                <w:szCs w:val="24"/>
              </w:rPr>
              <w:t xml:space="preserve"> mercado de </w:t>
            </w:r>
            <w:proofErr w:type="spellStart"/>
            <w:r w:rsidRPr="009F5DFC">
              <w:rPr>
                <w:rFonts w:ascii="HelveticaNowText Regular" w:eastAsia="Times New Roman" w:hAnsi="HelveticaNowText Regular" w:cs="HelveticaNowText Regular"/>
                <w:sz w:val="24"/>
                <w:szCs w:val="24"/>
              </w:rPr>
              <w:t>servicios</w:t>
            </w:r>
            <w:proofErr w:type="spellEnd"/>
            <w:r w:rsidRPr="009F5DFC">
              <w:rPr>
                <w:rFonts w:ascii="HelveticaNowText Regular" w:eastAsia="Times New Roman" w:hAnsi="HelveticaNowText Regular" w:cs="HelveticaNowText Regular"/>
                <w:sz w:val="24"/>
                <w:szCs w:val="24"/>
              </w:rPr>
              <w:t xml:space="preserve"> de </w:t>
            </w:r>
            <w:proofErr w:type="spellStart"/>
            <w:r w:rsidRPr="009F5DFC">
              <w:rPr>
                <w:rFonts w:ascii="HelveticaNowText Regular" w:eastAsia="Times New Roman" w:hAnsi="HelveticaNowText Regular" w:cs="HelveticaNowText Regular"/>
                <w:sz w:val="24"/>
                <w:szCs w:val="24"/>
              </w:rPr>
              <w:t>albergaje</w:t>
            </w:r>
            <w:proofErr w:type="spellEnd"/>
            <w:r w:rsidRPr="009F5DFC">
              <w:rPr>
                <w:rFonts w:ascii="HelveticaNowText Regular" w:eastAsia="Times New Roman" w:hAnsi="HelveticaNowText Regular" w:cs="HelveticaNowText Regular"/>
                <w:sz w:val="24"/>
                <w:szCs w:val="24"/>
              </w:rPr>
              <w:t xml:space="preserve"> o </w:t>
            </w:r>
            <w:proofErr w:type="spellStart"/>
            <w:r w:rsidRPr="009F5DFC">
              <w:rPr>
                <w:rFonts w:ascii="HelveticaNowText Regular" w:eastAsia="Times New Roman" w:hAnsi="HelveticaNowText Regular" w:cs="HelveticaNowText Regular"/>
                <w:sz w:val="24"/>
                <w:szCs w:val="24"/>
              </w:rPr>
              <w:t>servicios</w:t>
            </w:r>
            <w:proofErr w:type="spellEnd"/>
            <w:r w:rsidRPr="009F5DFC">
              <w:rPr>
                <w:rFonts w:ascii="HelveticaNowText Regular" w:eastAsia="Times New Roman" w:hAnsi="HelveticaNowText Regular" w:cs="HelveticaNowText Regular"/>
                <w:sz w:val="24"/>
                <w:szCs w:val="24"/>
              </w:rPr>
              <w:t xml:space="preserve"> SAS.</w:t>
            </w:r>
          </w:p>
        </w:tc>
        <w:tc>
          <w:tcPr>
            <w:tcW w:w="1452" w:type="dxa"/>
          </w:tcPr>
          <w:p w14:paraId="202EDC88" w14:textId="77777777"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8 puntos. </w:t>
            </w:r>
          </w:p>
        </w:tc>
        <w:tc>
          <w:tcPr>
            <w:tcW w:w="1119" w:type="dxa"/>
          </w:tcPr>
          <w:p w14:paraId="43B91C5F" w14:textId="014650A1" w:rsidR="00817A03" w:rsidRPr="009F5DFC" w:rsidRDefault="00817A03" w:rsidP="0014558E">
            <w:pPr>
              <w:adjustRightInd w:val="0"/>
              <w:ind w:right="388"/>
              <w:jc w:val="both"/>
              <w:rPr>
                <w:rFonts w:ascii="HelveticaNowText Regular" w:eastAsia="Times New Roman" w:hAnsi="HelveticaNowText Regular" w:cs="HelveticaNowText Regular"/>
              </w:rPr>
            </w:pPr>
          </w:p>
        </w:tc>
      </w:tr>
      <w:tr w:rsidR="00817A03" w:rsidRPr="009F5DFC" w14:paraId="4AB6B20F" w14:textId="2F825097" w:rsidTr="00817A03">
        <w:tc>
          <w:tcPr>
            <w:tcW w:w="5356" w:type="dxa"/>
          </w:tcPr>
          <w:p w14:paraId="61618443" w14:textId="24958B92"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Disponer del </w:t>
            </w:r>
            <w:proofErr w:type="spellStart"/>
            <w:r w:rsidRPr="009F5DFC">
              <w:rPr>
                <w:rFonts w:ascii="HelveticaNowText Regular" w:eastAsia="Times New Roman" w:hAnsi="HelveticaNowText Regular" w:cs="HelveticaNowText Regular"/>
                <w:sz w:val="24"/>
                <w:szCs w:val="24"/>
              </w:rPr>
              <w:t>certificado</w:t>
            </w:r>
            <w:proofErr w:type="spellEnd"/>
            <w:r w:rsidRPr="009F5DFC">
              <w:rPr>
                <w:rFonts w:ascii="HelveticaNowText Regular" w:eastAsia="Times New Roman" w:hAnsi="HelveticaNowText Regular" w:cs="HelveticaNowText Regular"/>
                <w:sz w:val="24"/>
                <w:szCs w:val="24"/>
              </w:rPr>
              <w:t xml:space="preserve"> ISO 27001, </w:t>
            </w:r>
            <w:proofErr w:type="spellStart"/>
            <w:r w:rsidRPr="009F5DFC">
              <w:rPr>
                <w:rFonts w:ascii="HelveticaNowText Regular" w:eastAsia="Times New Roman" w:hAnsi="HelveticaNowText Regular" w:cs="HelveticaNowText Regular"/>
                <w:sz w:val="24"/>
                <w:szCs w:val="24"/>
              </w:rPr>
              <w:t>vigente</w:t>
            </w:r>
            <w:proofErr w:type="spellEnd"/>
          </w:p>
        </w:tc>
        <w:tc>
          <w:tcPr>
            <w:tcW w:w="1452" w:type="dxa"/>
          </w:tcPr>
          <w:p w14:paraId="751BE896" w14:textId="77777777"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4 puntos. </w:t>
            </w:r>
          </w:p>
        </w:tc>
        <w:tc>
          <w:tcPr>
            <w:tcW w:w="1119" w:type="dxa"/>
          </w:tcPr>
          <w:p w14:paraId="355A6FCC" w14:textId="37034566" w:rsidR="00817A03" w:rsidRPr="009F5DFC" w:rsidRDefault="00817A03" w:rsidP="0014558E">
            <w:pPr>
              <w:adjustRightInd w:val="0"/>
              <w:ind w:right="388"/>
              <w:jc w:val="both"/>
              <w:rPr>
                <w:rFonts w:ascii="HelveticaNowText Regular" w:eastAsia="Times New Roman" w:hAnsi="HelveticaNowText Regular" w:cs="HelveticaNowText Regular"/>
              </w:rPr>
            </w:pPr>
          </w:p>
        </w:tc>
      </w:tr>
      <w:tr w:rsidR="00817A03" w:rsidRPr="009F5DFC" w14:paraId="76A8F5F3" w14:textId="697FAEC3" w:rsidTr="00817A03">
        <w:tc>
          <w:tcPr>
            <w:tcW w:w="5356" w:type="dxa"/>
          </w:tcPr>
          <w:p w14:paraId="5DD9D51F" w14:textId="1598712C"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Disponer del </w:t>
            </w:r>
            <w:proofErr w:type="spellStart"/>
            <w:r w:rsidRPr="009F5DFC">
              <w:rPr>
                <w:rFonts w:ascii="HelveticaNowText Regular" w:eastAsia="Times New Roman" w:hAnsi="HelveticaNowText Regular" w:cs="HelveticaNowText Regular"/>
                <w:sz w:val="24"/>
                <w:szCs w:val="24"/>
              </w:rPr>
              <w:t>certificado</w:t>
            </w:r>
            <w:proofErr w:type="spellEnd"/>
            <w:r w:rsidRPr="009F5DFC">
              <w:rPr>
                <w:rFonts w:ascii="HelveticaNowText Regular" w:eastAsia="Times New Roman" w:hAnsi="HelveticaNowText Regular" w:cs="HelveticaNowText Regular"/>
                <w:sz w:val="24"/>
                <w:szCs w:val="24"/>
              </w:rPr>
              <w:t xml:space="preserve"> ENS, </w:t>
            </w:r>
            <w:proofErr w:type="spellStart"/>
            <w:r w:rsidRPr="009F5DFC">
              <w:rPr>
                <w:rFonts w:ascii="HelveticaNowText Regular" w:eastAsia="Times New Roman" w:hAnsi="HelveticaNowText Regular" w:cs="HelveticaNowText Regular"/>
                <w:sz w:val="24"/>
                <w:szCs w:val="24"/>
              </w:rPr>
              <w:t>categoría</w:t>
            </w:r>
            <w:proofErr w:type="spellEnd"/>
            <w:r w:rsidRPr="009F5DFC">
              <w:rPr>
                <w:rFonts w:ascii="HelveticaNowText Regular" w:eastAsia="Times New Roman" w:hAnsi="HelveticaNowText Regular" w:cs="HelveticaNowText Regular"/>
                <w:sz w:val="24"/>
                <w:szCs w:val="24"/>
              </w:rPr>
              <w:t xml:space="preserve"> Media o Alta, </w:t>
            </w:r>
            <w:proofErr w:type="spellStart"/>
            <w:r w:rsidRPr="009F5DFC">
              <w:rPr>
                <w:rFonts w:ascii="HelveticaNowText Regular" w:eastAsia="Times New Roman" w:hAnsi="HelveticaNowText Regular" w:cs="HelveticaNowText Regular"/>
                <w:sz w:val="24"/>
                <w:szCs w:val="24"/>
              </w:rPr>
              <w:t>vigente</w:t>
            </w:r>
            <w:proofErr w:type="spellEnd"/>
            <w:r w:rsidRPr="009F5DFC">
              <w:rPr>
                <w:rFonts w:ascii="HelveticaNowText Regular" w:eastAsia="Times New Roman" w:hAnsi="HelveticaNowText Regular" w:cs="HelveticaNowText Regular"/>
                <w:sz w:val="24"/>
                <w:szCs w:val="24"/>
              </w:rPr>
              <w:t xml:space="preserve"> </w:t>
            </w:r>
          </w:p>
        </w:tc>
        <w:tc>
          <w:tcPr>
            <w:tcW w:w="1452" w:type="dxa"/>
          </w:tcPr>
          <w:p w14:paraId="08D1E0C7" w14:textId="77777777" w:rsidR="00817A03" w:rsidRPr="009F5DFC" w:rsidRDefault="00817A03" w:rsidP="0014558E">
            <w:pPr>
              <w:adjustRightInd w:val="0"/>
              <w:ind w:right="388"/>
              <w:jc w:val="both"/>
              <w:rPr>
                <w:rFonts w:ascii="HelveticaNowText Regular" w:eastAsia="Times New Roman" w:hAnsi="HelveticaNowText Regular" w:cs="HelveticaNowText Regular"/>
                <w:sz w:val="24"/>
                <w:szCs w:val="24"/>
              </w:rPr>
            </w:pPr>
            <w:r w:rsidRPr="009F5DFC">
              <w:rPr>
                <w:rFonts w:ascii="HelveticaNowText Regular" w:eastAsia="Times New Roman" w:hAnsi="HelveticaNowText Regular" w:cs="HelveticaNowText Regular"/>
                <w:sz w:val="24"/>
                <w:szCs w:val="24"/>
              </w:rPr>
              <w:t xml:space="preserve">6 puntos. </w:t>
            </w:r>
          </w:p>
        </w:tc>
        <w:tc>
          <w:tcPr>
            <w:tcW w:w="1119" w:type="dxa"/>
          </w:tcPr>
          <w:p w14:paraId="62605DE2" w14:textId="4FD13F6F" w:rsidR="00817A03" w:rsidRPr="009F5DFC" w:rsidRDefault="00817A03" w:rsidP="0014558E">
            <w:pPr>
              <w:adjustRightInd w:val="0"/>
              <w:ind w:right="388"/>
              <w:jc w:val="both"/>
              <w:rPr>
                <w:rFonts w:ascii="HelveticaNowText Regular" w:eastAsia="Times New Roman" w:hAnsi="HelveticaNowText Regular" w:cs="HelveticaNowText Regular"/>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69504" behindDoc="0" locked="0" layoutInCell="1" allowOverlap="1" wp14:anchorId="5A89E1C5" wp14:editId="34525346">
                      <wp:simplePos x="0" y="0"/>
                      <wp:positionH relativeFrom="column">
                        <wp:posOffset>58972</wp:posOffset>
                      </wp:positionH>
                      <wp:positionV relativeFrom="paragraph">
                        <wp:posOffset>-690273</wp:posOffset>
                      </wp:positionV>
                      <wp:extent cx="457200" cy="278295"/>
                      <wp:effectExtent l="0" t="0" r="19050" b="26670"/>
                      <wp:wrapNone/>
                      <wp:docPr id="15865717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71AA9BE2" w14:textId="77777777" w:rsidR="00817A03" w:rsidRDefault="00817A03" w:rsidP="00817A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9E1C5" id="_x0000_s1028" type="#_x0000_t202" style="position:absolute;left:0;text-align:left;margin-left:4.65pt;margin-top:-54.35pt;width:36pt;height:21.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">
                      <v:textbox>
                        <w:txbxContent>
                          <w:p w14:paraId="71AA9BE2" w14:textId="77777777" w:rsidR="00817A03" w:rsidRDefault="00817A03" w:rsidP="00817A03"/>
                        </w:txbxContent>
                      </v:textbox>
                    </v:shape>
                  </w:pict>
                </mc:Fallback>
              </mc:AlternateContent>
            </w:r>
          </w:p>
        </w:tc>
      </w:tr>
    </w:tbl>
    <w:p w14:paraId="7942C736" w14:textId="77777777" w:rsidR="00817A03" w:rsidRPr="009F5DFC" w:rsidRDefault="00817A03" w:rsidP="0027139F">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6D483A1" w14:textId="2307B1F5" w:rsidR="00A17990" w:rsidRPr="009F5DFC"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9F5DFC"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9F5DFC">
        <w:rPr>
          <w:rFonts w:ascii="HelveticaNowText Regular" w:eastAsia="Microsoft Sans Serif" w:hAnsi="HelveticaNowText Regular" w:cs="HelveticaNowText Regular"/>
          <w:iCs/>
          <w:kern w:val="0"/>
          <w:sz w:val="22"/>
          <w:szCs w:val="22"/>
          <w:lang w:val="es-ES"/>
          <w14:ligatures w14:val="none"/>
        </w:rPr>
        <w:t xml:space="preserve">Este/os valor/es prevalecerá/n sobre su/s valor/es homólogo/s </w:t>
      </w:r>
      <w:r w:rsidRPr="009F5DFC">
        <w:rPr>
          <w:rFonts w:ascii="HelveticaNowText Regular" w:eastAsia="Microsoft Sans Serif" w:hAnsi="HelveticaNowText Regular" w:cs="HelveticaNowText Regular"/>
          <w:iCs/>
          <w:kern w:val="0"/>
          <w:sz w:val="22"/>
          <w:szCs w:val="22"/>
          <w:lang w:val="es-ES"/>
          <w14:ligatures w14:val="none"/>
        </w:rPr>
        <w:lastRenderedPageBreak/>
        <w:t>escrito/s en cualquier documento anexo.</w:t>
      </w:r>
    </w:p>
    <w:p w14:paraId="003697B9" w14:textId="77777777" w:rsidR="00A17990" w:rsidRPr="009F5DFC"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9F5DFC">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9F5DFC"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9F5DFC"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9F5DFC">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FA1D50F"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4066F51"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7705C22"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9F6EBFB"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DEBD008"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A812B6"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2E393A1"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6CEA83D"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2DADB4B"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9EDEC20"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5CAE701"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1E9960E"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A7D4E6A"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F3BAF04"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1566860"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9536EAD"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94585E"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071A570"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15C28FF"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55981B2"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F7DFF88"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4A271B9" w14:textId="77777777" w:rsidR="007E722E"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D597591" w14:textId="2A2AD283" w:rsidR="007E722E" w:rsidRPr="009F5DFC" w:rsidRDefault="007E722E" w:rsidP="007E722E">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w:t>
      </w:r>
      <w:r>
        <w:rPr>
          <w:rFonts w:ascii="HelveticaNowText Regular" w:eastAsia="Times New Roman" w:hAnsi="HelveticaNowText Regular" w:cs="HelveticaNowText Regular"/>
          <w:b/>
          <w:snapToGrid w:val="0"/>
          <w:kern w:val="28"/>
          <w:sz w:val="22"/>
          <w:szCs w:val="22"/>
          <w:u w:val="single"/>
          <w:lang w:val="es-ES_tradnl" w:eastAsia="es-ES"/>
          <w14:ligatures w14:val="none"/>
        </w:rPr>
        <w:t>V.2</w:t>
      </w:r>
      <w:r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CRITERIOS </w:t>
      </w:r>
      <w:r>
        <w:rPr>
          <w:rFonts w:ascii="HelveticaNowText Regular" w:eastAsia="Times New Roman" w:hAnsi="HelveticaNowText Regular" w:cs="HelveticaNowText Regular"/>
          <w:b/>
          <w:snapToGrid w:val="0"/>
          <w:kern w:val="28"/>
          <w:sz w:val="22"/>
          <w:szCs w:val="22"/>
          <w:u w:val="single"/>
          <w:lang w:val="es-ES_tradnl" w:eastAsia="es-ES"/>
          <w14:ligatures w14:val="none"/>
        </w:rPr>
        <w:t>EVALUABLES MEDIANTE JUICIO DE VALOR</w:t>
      </w:r>
    </w:p>
    <w:p w14:paraId="3BFFED5B" w14:textId="77777777" w:rsidR="007E722E" w:rsidRPr="009F5DFC" w:rsidRDefault="007E722E" w:rsidP="007E722E">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64417FF1" w14:textId="77777777" w:rsidR="007E722E" w:rsidRPr="009F5DFC" w:rsidRDefault="007E722E" w:rsidP="007E722E">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9F5DFC">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FD6301F" w14:textId="77777777" w:rsidR="007E722E" w:rsidRPr="009F5DFC" w:rsidRDefault="007E722E" w:rsidP="007E722E">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N.I.F.</w:t>
      </w:r>
    </w:p>
    <w:p w14:paraId="1700DA80" w14:textId="77777777" w:rsidR="007E722E" w:rsidRPr="009F5DFC" w:rsidRDefault="007E722E" w:rsidP="007E722E">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6CB0DAF" w14:textId="77777777" w:rsidR="007E722E" w:rsidRPr="009F5DFC" w:rsidRDefault="007E722E" w:rsidP="007E722E">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Teléfono</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Fax</w:t>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r>
      <w:r w:rsidRPr="009F5DFC">
        <w:rPr>
          <w:rFonts w:ascii="HelveticaNowText Regular" w:eastAsia="Times New Roman" w:hAnsi="HelveticaNowText Regular" w:cs="HelveticaNowText Regular"/>
          <w:snapToGrid w:val="0"/>
          <w:kern w:val="0"/>
          <w:sz w:val="22"/>
          <w:szCs w:val="20"/>
          <w:lang w:val="es-ES" w:eastAsia="es-ES"/>
          <w14:ligatures w14:val="none"/>
        </w:rPr>
        <w:tab/>
        <w:t>E-mail</w:t>
      </w:r>
    </w:p>
    <w:p w14:paraId="06D8BA5C" w14:textId="77777777" w:rsidR="007E722E" w:rsidRPr="009F5DFC" w:rsidRDefault="007E722E" w:rsidP="007E722E">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463B24A" w14:textId="0A96329B" w:rsidR="007E722E" w:rsidRPr="007E722E" w:rsidRDefault="007E722E" w:rsidP="007E722E">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9F5DFC">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9F5DFC">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B2EF432" w14:textId="4FB5C011" w:rsidR="007E722E" w:rsidRPr="007E722E" w:rsidRDefault="007E722E" w:rsidP="007E722E">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OFERTA </w:t>
      </w:r>
      <w:r>
        <w:rPr>
          <w:rFonts w:ascii="HelveticaNowText Regular" w:eastAsia="Times New Roman" w:hAnsi="HelveticaNowText Regular" w:cs="HelveticaNowText Regular"/>
          <w:b/>
          <w:bCs/>
          <w:snapToGrid w:val="0"/>
          <w:kern w:val="0"/>
          <w:sz w:val="22"/>
          <w:szCs w:val="20"/>
          <w:u w:val="single"/>
          <w:lang w:val="es-ES" w:eastAsia="es-ES"/>
          <w14:ligatures w14:val="none"/>
        </w:rPr>
        <w:t>SUBJETIVA</w:t>
      </w:r>
      <w:r w:rsidRPr="009F5DFC">
        <w:rPr>
          <w:rFonts w:ascii="HelveticaNowText Regular" w:eastAsia="Times New Roman" w:hAnsi="HelveticaNowText Regular" w:cs="HelveticaNowText Regular"/>
          <w:snapToGrid w:val="0"/>
          <w:kern w:val="0"/>
          <w:sz w:val="22"/>
          <w:szCs w:val="20"/>
          <w:u w:val="single"/>
          <w:lang w:val="es-ES" w:eastAsia="es-ES"/>
          <w14:ligatures w14:val="none"/>
        </w:rPr>
        <w:t>,</w:t>
      </w: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DE ADJUDICACIÓN</w:t>
      </w:r>
      <w:r>
        <w:rPr>
          <w:rFonts w:ascii="HelveticaNowText Regular" w:eastAsia="Times New Roman" w:hAnsi="HelveticaNowText Regular" w:cs="HelveticaNowText Regular"/>
          <w:snapToGrid w:val="0"/>
          <w:kern w:val="0"/>
          <w:sz w:val="22"/>
          <w:szCs w:val="20"/>
          <w:lang w:val="es-ES" w:eastAsia="es-ES"/>
          <w14:ligatures w14:val="none"/>
        </w:rPr>
        <w:t xml:space="preserve"> EVALUABLES MEDIANTE JUICIO DE VALOR</w:t>
      </w:r>
      <w:r w:rsidRPr="009F5DFC">
        <w:rPr>
          <w:rFonts w:ascii="HelveticaNowText Regular" w:eastAsia="Times New Roman" w:hAnsi="HelveticaNowText Regular" w:cs="HelveticaNowText Regular"/>
          <w:snapToGrid w:val="0"/>
          <w:kern w:val="0"/>
          <w:sz w:val="22"/>
          <w:szCs w:val="20"/>
          <w:lang w:val="es-ES" w:eastAsia="es-ES"/>
          <w14:ligatures w14:val="none"/>
        </w:rPr>
        <w:t>:</w:t>
      </w:r>
    </w:p>
    <w:tbl>
      <w:tblPr>
        <w:tblStyle w:val="Tablaconcuadrcula"/>
        <w:tblpPr w:leftFromText="141" w:rightFromText="141" w:vertAnchor="text" w:horzAnchor="margin" w:tblpX="-861" w:tblpY="297"/>
        <w:tblW w:w="10207" w:type="dxa"/>
        <w:tblLook w:val="04A0" w:firstRow="1" w:lastRow="0" w:firstColumn="1" w:lastColumn="0" w:noHBand="0" w:noVBand="1"/>
      </w:tblPr>
      <w:tblGrid>
        <w:gridCol w:w="5597"/>
        <w:gridCol w:w="1401"/>
        <w:gridCol w:w="3209"/>
      </w:tblGrid>
      <w:tr w:rsidR="007E722E" w:rsidRPr="00751192" w14:paraId="775BB583" w14:textId="77777777" w:rsidTr="007E722E">
        <w:tc>
          <w:tcPr>
            <w:tcW w:w="5597" w:type="dxa"/>
            <w:shd w:val="clear" w:color="auto" w:fill="196B24" w:themeFill="accent3"/>
            <w:vAlign w:val="center"/>
          </w:tcPr>
          <w:p w14:paraId="23D780BB" w14:textId="34608173" w:rsidR="007E722E" w:rsidRPr="00751192" w:rsidRDefault="007E722E" w:rsidP="007E722E">
            <w:pPr>
              <w:adjustRightInd w:val="0"/>
              <w:ind w:right="388"/>
              <w:rPr>
                <w:rFonts w:asciiTheme="minorHAnsi" w:eastAsia="Times New Roman" w:hAnsiTheme="minorHAnsi" w:cstheme="minorHAnsi"/>
                <w:b/>
                <w:bCs/>
                <w:sz w:val="24"/>
                <w:szCs w:val="24"/>
              </w:rPr>
            </w:pPr>
            <w:r w:rsidRPr="00751192">
              <w:rPr>
                <w:rFonts w:asciiTheme="minorHAnsi" w:eastAsia="Times New Roman" w:hAnsiTheme="minorHAnsi" w:cstheme="minorHAnsi"/>
                <w:b/>
                <w:bCs/>
                <w:color w:val="FFFFFF" w:themeColor="background1"/>
                <w:sz w:val="24"/>
                <w:szCs w:val="24"/>
              </w:rPr>
              <w:t>SOLUCIÓN TECONOLÓGICA</w:t>
            </w:r>
          </w:p>
        </w:tc>
        <w:tc>
          <w:tcPr>
            <w:tcW w:w="1401" w:type="dxa"/>
            <w:shd w:val="clear" w:color="auto" w:fill="196B24" w:themeFill="accent3"/>
            <w:vAlign w:val="center"/>
          </w:tcPr>
          <w:p w14:paraId="1D7254B0" w14:textId="7552E7F9" w:rsidR="007E722E" w:rsidRPr="00751192" w:rsidRDefault="007E722E" w:rsidP="007E722E">
            <w:pPr>
              <w:adjustRightInd w:val="0"/>
              <w:ind w:right="388"/>
              <w:rPr>
                <w:rFonts w:asciiTheme="minorHAnsi" w:eastAsia="Times New Roman" w:hAnsiTheme="minorHAnsi" w:cstheme="minorHAnsi"/>
                <w:b/>
                <w:bCs/>
                <w:sz w:val="24"/>
                <w:szCs w:val="24"/>
              </w:rPr>
            </w:pPr>
            <w:r w:rsidRPr="00751192">
              <w:rPr>
                <w:rFonts w:asciiTheme="minorHAnsi" w:eastAsia="Times New Roman" w:hAnsiTheme="minorHAnsi" w:cstheme="minorHAnsi"/>
                <w:b/>
                <w:bCs/>
                <w:color w:val="FFFFFF" w:themeColor="background1"/>
                <w:sz w:val="24"/>
                <w:szCs w:val="24"/>
              </w:rPr>
              <w:t>Puntos</w:t>
            </w:r>
          </w:p>
        </w:tc>
        <w:tc>
          <w:tcPr>
            <w:tcW w:w="3209" w:type="dxa"/>
            <w:shd w:val="clear" w:color="auto" w:fill="196B24" w:themeFill="accent3"/>
            <w:vAlign w:val="center"/>
          </w:tcPr>
          <w:p w14:paraId="462793BE" w14:textId="089A3B70" w:rsidR="007E722E" w:rsidRPr="00751192" w:rsidRDefault="007E722E" w:rsidP="007E722E">
            <w:pPr>
              <w:adjustRightInd w:val="0"/>
              <w:ind w:right="388"/>
              <w:rPr>
                <w:rFonts w:eastAsia="Times New Roman" w:cstheme="minorHAnsi"/>
                <w:b/>
                <w:bCs/>
                <w:color w:val="FFFFFF" w:themeColor="background1"/>
              </w:rPr>
            </w:pPr>
            <w:r>
              <w:rPr>
                <w:rFonts w:eastAsia="Times New Roman" w:cstheme="minorHAnsi"/>
                <w:b/>
                <w:bCs/>
                <w:color w:val="FFFFFF" w:themeColor="background1"/>
              </w:rPr>
              <w:t xml:space="preserve">El </w:t>
            </w:r>
            <w:proofErr w:type="spellStart"/>
            <w:r>
              <w:rPr>
                <w:rFonts w:eastAsia="Times New Roman" w:cstheme="minorHAnsi"/>
                <w:b/>
                <w:bCs/>
                <w:color w:val="FFFFFF" w:themeColor="background1"/>
              </w:rPr>
              <w:t>licitador</w:t>
            </w:r>
            <w:proofErr w:type="spellEnd"/>
            <w:r>
              <w:rPr>
                <w:rFonts w:eastAsia="Times New Roman" w:cstheme="minorHAnsi"/>
                <w:b/>
                <w:bCs/>
                <w:color w:val="FFFFFF" w:themeColor="background1"/>
              </w:rPr>
              <w:t xml:space="preserve"> </w:t>
            </w:r>
            <w:proofErr w:type="spellStart"/>
            <w:r>
              <w:rPr>
                <w:rFonts w:eastAsia="Times New Roman" w:cstheme="minorHAnsi"/>
                <w:b/>
                <w:bCs/>
                <w:color w:val="FFFFFF" w:themeColor="background1"/>
              </w:rPr>
              <w:t>declara</w:t>
            </w:r>
            <w:proofErr w:type="spellEnd"/>
            <w:r>
              <w:rPr>
                <w:rFonts w:eastAsia="Times New Roman" w:cstheme="minorHAnsi"/>
                <w:b/>
                <w:bCs/>
                <w:color w:val="FFFFFF" w:themeColor="background1"/>
              </w:rPr>
              <w:t xml:space="preserve"> </w:t>
            </w:r>
            <w:proofErr w:type="spellStart"/>
            <w:r>
              <w:rPr>
                <w:rFonts w:eastAsia="Times New Roman" w:cstheme="minorHAnsi"/>
                <w:b/>
                <w:bCs/>
                <w:color w:val="FFFFFF" w:themeColor="background1"/>
              </w:rPr>
              <w:t>aportar</w:t>
            </w:r>
            <w:proofErr w:type="spellEnd"/>
            <w:r>
              <w:rPr>
                <w:rFonts w:eastAsia="Times New Roman" w:cstheme="minorHAnsi"/>
                <w:b/>
                <w:bCs/>
                <w:color w:val="FFFFFF" w:themeColor="background1"/>
              </w:rPr>
              <w:t xml:space="preserve"> (marque la </w:t>
            </w:r>
            <w:proofErr w:type="spellStart"/>
            <w:r>
              <w:rPr>
                <w:rFonts w:eastAsia="Times New Roman" w:cstheme="minorHAnsi"/>
                <w:b/>
                <w:bCs/>
                <w:color w:val="FFFFFF" w:themeColor="background1"/>
              </w:rPr>
              <w:t>casilla</w:t>
            </w:r>
            <w:proofErr w:type="spellEnd"/>
            <w:r>
              <w:rPr>
                <w:rFonts w:eastAsia="Times New Roman" w:cstheme="minorHAnsi"/>
                <w:b/>
                <w:bCs/>
                <w:color w:val="FFFFFF" w:themeColor="background1"/>
              </w:rPr>
              <w:t xml:space="preserve"> con </w:t>
            </w:r>
            <w:proofErr w:type="spellStart"/>
            <w:r>
              <w:rPr>
                <w:rFonts w:eastAsia="Times New Roman" w:cstheme="minorHAnsi"/>
                <w:b/>
                <w:bCs/>
                <w:color w:val="FFFFFF" w:themeColor="background1"/>
              </w:rPr>
              <w:t>una</w:t>
            </w:r>
            <w:proofErr w:type="spellEnd"/>
            <w:r>
              <w:rPr>
                <w:rFonts w:eastAsia="Times New Roman" w:cstheme="minorHAnsi"/>
                <w:b/>
                <w:bCs/>
                <w:color w:val="FFFFFF" w:themeColor="background1"/>
              </w:rPr>
              <w:t xml:space="preserve"> </w:t>
            </w:r>
            <w:proofErr w:type="spellStart"/>
            <w:r>
              <w:rPr>
                <w:rFonts w:eastAsia="Times New Roman" w:cstheme="minorHAnsi"/>
                <w:b/>
                <w:bCs/>
                <w:color w:val="FFFFFF" w:themeColor="background1"/>
              </w:rPr>
              <w:t>cruz</w:t>
            </w:r>
            <w:proofErr w:type="spellEnd"/>
            <w:r>
              <w:rPr>
                <w:rFonts w:eastAsia="Times New Roman" w:cstheme="minorHAnsi"/>
                <w:b/>
                <w:bCs/>
                <w:color w:val="FFFFFF" w:themeColor="background1"/>
              </w:rPr>
              <w:t>):</w:t>
            </w:r>
          </w:p>
        </w:tc>
      </w:tr>
      <w:tr w:rsidR="007E722E" w14:paraId="5BAE2BB8" w14:textId="77777777" w:rsidTr="007E722E">
        <w:tc>
          <w:tcPr>
            <w:tcW w:w="5597" w:type="dxa"/>
          </w:tcPr>
          <w:p w14:paraId="144F6C76" w14:textId="77777777" w:rsidR="007E722E" w:rsidRDefault="007E722E" w:rsidP="007E722E">
            <w:pPr>
              <w:adjustRightInd w:val="0"/>
              <w:ind w:right="388"/>
              <w:jc w:val="both"/>
              <w:rPr>
                <w:rFonts w:asciiTheme="minorHAnsi" w:eastAsia="Times New Roman" w:hAnsiTheme="minorHAnsi" w:cstheme="minorHAnsi"/>
                <w:sz w:val="24"/>
                <w:szCs w:val="24"/>
              </w:rPr>
            </w:pPr>
            <w:proofErr w:type="spellStart"/>
            <w:r>
              <w:rPr>
                <w:rFonts w:asciiTheme="minorHAnsi" w:eastAsia="Times New Roman" w:hAnsiTheme="minorHAnsi" w:cstheme="minorHAnsi"/>
                <w:sz w:val="24"/>
                <w:szCs w:val="24"/>
              </w:rPr>
              <w:t>Planteamiento</w:t>
            </w:r>
            <w:proofErr w:type="spellEnd"/>
            <w:r>
              <w:rPr>
                <w:rFonts w:asciiTheme="minorHAnsi" w:eastAsia="Times New Roman" w:hAnsiTheme="minorHAnsi" w:cstheme="minorHAnsi"/>
                <w:sz w:val="24"/>
                <w:szCs w:val="24"/>
              </w:rPr>
              <w:t xml:space="preserve"> global y </w:t>
            </w:r>
            <w:proofErr w:type="spellStart"/>
            <w:r>
              <w:rPr>
                <w:rFonts w:asciiTheme="minorHAnsi" w:eastAsia="Times New Roman" w:hAnsiTheme="minorHAnsi" w:cstheme="minorHAnsi"/>
                <w:sz w:val="24"/>
                <w:szCs w:val="24"/>
              </w:rPr>
              <w:t>calidad</w:t>
            </w:r>
            <w:proofErr w:type="spellEnd"/>
            <w:r>
              <w:rPr>
                <w:rFonts w:asciiTheme="minorHAnsi" w:eastAsia="Times New Roman" w:hAnsiTheme="minorHAnsi" w:cstheme="minorHAnsi"/>
                <w:sz w:val="24"/>
                <w:szCs w:val="24"/>
              </w:rPr>
              <w:t xml:space="preserve"> de la </w:t>
            </w:r>
            <w:proofErr w:type="spellStart"/>
            <w:r>
              <w:rPr>
                <w:rFonts w:asciiTheme="minorHAnsi" w:eastAsia="Times New Roman" w:hAnsiTheme="minorHAnsi" w:cstheme="minorHAnsi"/>
                <w:sz w:val="24"/>
                <w:szCs w:val="24"/>
              </w:rPr>
              <w:t>solución</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acorde</w:t>
            </w:r>
            <w:proofErr w:type="spellEnd"/>
            <w:r>
              <w:rPr>
                <w:rFonts w:asciiTheme="minorHAnsi" w:eastAsia="Times New Roman" w:hAnsiTheme="minorHAnsi" w:cstheme="minorHAnsi"/>
                <w:sz w:val="24"/>
                <w:szCs w:val="24"/>
              </w:rPr>
              <w:t xml:space="preserve"> con </w:t>
            </w:r>
            <w:proofErr w:type="spellStart"/>
            <w:r>
              <w:rPr>
                <w:rFonts w:asciiTheme="minorHAnsi" w:eastAsia="Times New Roman" w:hAnsiTheme="minorHAnsi" w:cstheme="minorHAnsi"/>
                <w:sz w:val="24"/>
                <w:szCs w:val="24"/>
              </w:rPr>
              <w:t>los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requisitos</w:t>
            </w:r>
            <w:proofErr w:type="spellEnd"/>
            <w:r>
              <w:rPr>
                <w:rFonts w:asciiTheme="minorHAnsi" w:eastAsia="Times New Roman" w:hAnsiTheme="minorHAnsi" w:cstheme="minorHAnsi"/>
                <w:sz w:val="24"/>
                <w:szCs w:val="24"/>
              </w:rPr>
              <w:t xml:space="preserve"> del </w:t>
            </w:r>
            <w:proofErr w:type="spellStart"/>
            <w:r>
              <w:rPr>
                <w:rFonts w:asciiTheme="minorHAnsi" w:eastAsia="Times New Roman" w:hAnsiTheme="minorHAnsi" w:cstheme="minorHAnsi"/>
                <w:sz w:val="24"/>
                <w:szCs w:val="24"/>
              </w:rPr>
              <w:t>pliego</w:t>
            </w:r>
            <w:proofErr w:type="spellEnd"/>
            <w:r>
              <w:rPr>
                <w:rFonts w:asciiTheme="minorHAnsi" w:eastAsia="Times New Roman" w:hAnsiTheme="minorHAnsi" w:cstheme="minorHAnsi"/>
                <w:sz w:val="24"/>
                <w:szCs w:val="24"/>
              </w:rPr>
              <w:t xml:space="preserve"> </w:t>
            </w:r>
          </w:p>
        </w:tc>
        <w:tc>
          <w:tcPr>
            <w:tcW w:w="1401" w:type="dxa"/>
            <w:vAlign w:val="center"/>
          </w:tcPr>
          <w:p w14:paraId="4600A6BC" w14:textId="77777777" w:rsidR="007E722E" w:rsidRDefault="007E722E" w:rsidP="007E722E">
            <w:pPr>
              <w:adjustRightInd w:val="0"/>
              <w:ind w:right="388"/>
              <w:rPr>
                <w:rFonts w:asciiTheme="minorHAnsi" w:eastAsia="Times New Roman" w:hAnsiTheme="minorHAnsi" w:cstheme="minorHAnsi"/>
                <w:sz w:val="24"/>
                <w:szCs w:val="24"/>
              </w:rPr>
            </w:pPr>
            <w:r>
              <w:rPr>
                <w:rFonts w:asciiTheme="minorHAnsi" w:eastAsia="Times New Roman" w:hAnsiTheme="minorHAnsi" w:cstheme="minorHAnsi"/>
                <w:sz w:val="24"/>
                <w:szCs w:val="24"/>
              </w:rPr>
              <w:t>Hasta 10 puntos.</w:t>
            </w:r>
          </w:p>
        </w:tc>
        <w:tc>
          <w:tcPr>
            <w:tcW w:w="3209" w:type="dxa"/>
          </w:tcPr>
          <w:p w14:paraId="22095929" w14:textId="77777777" w:rsidR="007E722E" w:rsidRDefault="007E722E" w:rsidP="007E722E">
            <w:pPr>
              <w:adjustRightInd w:val="0"/>
              <w:ind w:right="388"/>
              <w:rPr>
                <w:rFonts w:eastAsia="Times New Roman" w:cstheme="minorHAnsi"/>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75648" behindDoc="0" locked="0" layoutInCell="1" allowOverlap="1" wp14:anchorId="1E6177C5" wp14:editId="1C3C93E4">
                      <wp:simplePos x="0" y="0"/>
                      <wp:positionH relativeFrom="column">
                        <wp:posOffset>-4445</wp:posOffset>
                      </wp:positionH>
                      <wp:positionV relativeFrom="paragraph">
                        <wp:posOffset>53340</wp:posOffset>
                      </wp:positionV>
                      <wp:extent cx="457200" cy="278295"/>
                      <wp:effectExtent l="0" t="0" r="19050" b="26670"/>
                      <wp:wrapNone/>
                      <wp:docPr id="174820468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15BC1800" w14:textId="77777777" w:rsidR="007E722E" w:rsidRDefault="007E722E" w:rsidP="007E7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177C5" id="_x0000_s1029" type="#_x0000_t202" style="position:absolute;margin-left:-.35pt;margin-top:4.2pt;width:36pt;height:21.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">
                      <v:textbox>
                        <w:txbxContent>
                          <w:p w14:paraId="15BC1800" w14:textId="77777777" w:rsidR="007E722E" w:rsidRDefault="007E722E" w:rsidP="007E722E"/>
                        </w:txbxContent>
                      </v:textbox>
                    </v:shape>
                  </w:pict>
                </mc:Fallback>
              </mc:AlternateContent>
            </w:r>
          </w:p>
        </w:tc>
      </w:tr>
      <w:tr w:rsidR="007E722E" w14:paraId="3F561024" w14:textId="77777777" w:rsidTr="007E722E">
        <w:tc>
          <w:tcPr>
            <w:tcW w:w="5597" w:type="dxa"/>
          </w:tcPr>
          <w:p w14:paraId="43D02A07" w14:textId="77777777" w:rsidR="007E722E" w:rsidRDefault="007E722E" w:rsidP="007E722E">
            <w:pPr>
              <w:adjustRightInd w:val="0"/>
              <w:ind w:right="388"/>
              <w:jc w:val="both"/>
              <w:rPr>
                <w:rFonts w:asciiTheme="minorHAnsi" w:eastAsia="Times New Roman" w:hAnsiTheme="minorHAnsi" w:cstheme="minorHAnsi"/>
                <w:sz w:val="24"/>
                <w:szCs w:val="24"/>
              </w:rPr>
            </w:pPr>
            <w:proofErr w:type="spellStart"/>
            <w:r>
              <w:rPr>
                <w:rFonts w:asciiTheme="minorHAnsi" w:eastAsia="Times New Roman" w:hAnsiTheme="minorHAnsi" w:cstheme="minorHAnsi"/>
                <w:sz w:val="24"/>
                <w:szCs w:val="24"/>
              </w:rPr>
              <w:t>Mejoras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técnicas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propuestas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que</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aporten</w:t>
            </w:r>
            <w:proofErr w:type="spellEnd"/>
            <w:r>
              <w:rPr>
                <w:rFonts w:asciiTheme="minorHAnsi" w:eastAsia="Times New Roman" w:hAnsiTheme="minorHAnsi" w:cstheme="minorHAnsi"/>
                <w:sz w:val="24"/>
                <w:szCs w:val="24"/>
              </w:rPr>
              <w:t xml:space="preserve"> valor, </w:t>
            </w:r>
            <w:proofErr w:type="spellStart"/>
            <w:r>
              <w:rPr>
                <w:rFonts w:asciiTheme="minorHAnsi" w:eastAsia="Times New Roman" w:hAnsiTheme="minorHAnsi" w:cstheme="minorHAnsi"/>
                <w:sz w:val="24"/>
                <w:szCs w:val="24"/>
              </w:rPr>
              <w:t>facilidades</w:t>
            </w:r>
            <w:proofErr w:type="spellEnd"/>
            <w:r>
              <w:rPr>
                <w:rFonts w:asciiTheme="minorHAnsi" w:eastAsia="Times New Roman" w:hAnsiTheme="minorHAnsi" w:cstheme="minorHAnsi"/>
                <w:sz w:val="24"/>
                <w:szCs w:val="24"/>
              </w:rPr>
              <w:t xml:space="preserve"> y </w:t>
            </w:r>
            <w:proofErr w:type="spellStart"/>
            <w:r>
              <w:rPr>
                <w:rFonts w:asciiTheme="minorHAnsi" w:eastAsia="Times New Roman" w:hAnsiTheme="minorHAnsi" w:cstheme="minorHAnsi"/>
                <w:sz w:val="24"/>
                <w:szCs w:val="24"/>
              </w:rPr>
              <w:t>optimización</w:t>
            </w:r>
            <w:proofErr w:type="spellEnd"/>
            <w:r>
              <w:rPr>
                <w:rFonts w:asciiTheme="minorHAnsi" w:eastAsia="Times New Roman" w:hAnsiTheme="minorHAnsi" w:cstheme="minorHAnsi"/>
                <w:sz w:val="24"/>
                <w:szCs w:val="24"/>
              </w:rPr>
              <w:t xml:space="preserve"> al </w:t>
            </w:r>
            <w:proofErr w:type="spellStart"/>
            <w:r>
              <w:rPr>
                <w:rFonts w:asciiTheme="minorHAnsi" w:eastAsia="Times New Roman" w:hAnsiTheme="minorHAnsi" w:cstheme="minorHAnsi"/>
                <w:sz w:val="24"/>
                <w:szCs w:val="24"/>
              </w:rPr>
              <w:t>proyecto</w:t>
            </w:r>
            <w:proofErr w:type="spellEnd"/>
            <w:r>
              <w:rPr>
                <w:rFonts w:asciiTheme="minorHAnsi" w:eastAsia="Times New Roman" w:hAnsiTheme="minorHAnsi" w:cstheme="minorHAnsi"/>
                <w:sz w:val="24"/>
                <w:szCs w:val="24"/>
              </w:rPr>
              <w:t xml:space="preserve"> </w:t>
            </w:r>
          </w:p>
        </w:tc>
        <w:tc>
          <w:tcPr>
            <w:tcW w:w="1401" w:type="dxa"/>
            <w:vAlign w:val="center"/>
          </w:tcPr>
          <w:p w14:paraId="23E935DF" w14:textId="77777777" w:rsidR="007E722E" w:rsidRDefault="007E722E" w:rsidP="007E722E">
            <w:pPr>
              <w:adjustRightInd w:val="0"/>
              <w:ind w:right="388"/>
              <w:rPr>
                <w:rFonts w:asciiTheme="minorHAnsi" w:eastAsia="Times New Roman" w:hAnsiTheme="minorHAnsi" w:cstheme="minorHAnsi"/>
                <w:sz w:val="24"/>
                <w:szCs w:val="24"/>
              </w:rPr>
            </w:pPr>
            <w:r>
              <w:rPr>
                <w:rFonts w:asciiTheme="minorHAnsi" w:eastAsia="Times New Roman" w:hAnsiTheme="minorHAnsi" w:cstheme="minorHAnsi"/>
                <w:sz w:val="24"/>
                <w:szCs w:val="24"/>
              </w:rPr>
              <w:t>Hasta 5 puntos</w:t>
            </w:r>
          </w:p>
        </w:tc>
        <w:tc>
          <w:tcPr>
            <w:tcW w:w="3209" w:type="dxa"/>
          </w:tcPr>
          <w:p w14:paraId="44C471FF" w14:textId="77777777" w:rsidR="007E722E" w:rsidRDefault="007E722E" w:rsidP="007E722E">
            <w:pPr>
              <w:adjustRightInd w:val="0"/>
              <w:ind w:right="388"/>
              <w:rPr>
                <w:rFonts w:eastAsia="Times New Roman" w:cstheme="minorHAnsi"/>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76672" behindDoc="0" locked="0" layoutInCell="1" allowOverlap="1" wp14:anchorId="5B0244B4" wp14:editId="0112940C">
                      <wp:simplePos x="0" y="0"/>
                      <wp:positionH relativeFrom="column">
                        <wp:posOffset>-4445</wp:posOffset>
                      </wp:positionH>
                      <wp:positionV relativeFrom="paragraph">
                        <wp:posOffset>49530</wp:posOffset>
                      </wp:positionV>
                      <wp:extent cx="457200" cy="278295"/>
                      <wp:effectExtent l="0" t="0" r="19050" b="26670"/>
                      <wp:wrapNone/>
                      <wp:docPr id="18963676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6BF1664E" w14:textId="77777777" w:rsidR="007E722E" w:rsidRDefault="007E722E" w:rsidP="007E7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244B4" id="_x0000_s1030" type="#_x0000_t202" style="position:absolute;margin-left:-.35pt;margin-top:3.9pt;width:36pt;height:21.9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">
                      <v:textbox>
                        <w:txbxContent>
                          <w:p w14:paraId="6BF1664E" w14:textId="77777777" w:rsidR="007E722E" w:rsidRDefault="007E722E" w:rsidP="007E722E"/>
                        </w:txbxContent>
                      </v:textbox>
                    </v:shape>
                  </w:pict>
                </mc:Fallback>
              </mc:AlternateContent>
            </w:r>
          </w:p>
        </w:tc>
      </w:tr>
      <w:tr w:rsidR="007E722E" w14:paraId="3BE8B59E" w14:textId="77777777" w:rsidTr="007E722E">
        <w:tc>
          <w:tcPr>
            <w:tcW w:w="5597" w:type="dxa"/>
            <w:shd w:val="clear" w:color="auto" w:fill="196B24" w:themeFill="accent3"/>
          </w:tcPr>
          <w:p w14:paraId="63B5FA03" w14:textId="77777777" w:rsidR="007E722E" w:rsidRPr="00751192" w:rsidRDefault="007E722E" w:rsidP="007E722E">
            <w:pPr>
              <w:adjustRightInd w:val="0"/>
              <w:ind w:right="388"/>
              <w:jc w:val="both"/>
              <w:rPr>
                <w:rFonts w:asciiTheme="minorHAnsi" w:eastAsia="Times New Roman" w:hAnsiTheme="minorHAnsi" w:cstheme="minorHAnsi"/>
                <w:b/>
                <w:bCs/>
                <w:color w:val="FFFFFF" w:themeColor="background1"/>
                <w:sz w:val="24"/>
                <w:szCs w:val="24"/>
              </w:rPr>
            </w:pPr>
            <w:r w:rsidRPr="00751192">
              <w:rPr>
                <w:rFonts w:asciiTheme="minorHAnsi" w:eastAsia="Times New Roman" w:hAnsiTheme="minorHAnsi" w:cstheme="minorHAnsi"/>
                <w:b/>
                <w:bCs/>
                <w:color w:val="FFFFFF" w:themeColor="background1"/>
                <w:sz w:val="24"/>
                <w:szCs w:val="24"/>
              </w:rPr>
              <w:t>GESTIÓN FUNCIONAL</w:t>
            </w:r>
          </w:p>
        </w:tc>
        <w:tc>
          <w:tcPr>
            <w:tcW w:w="1401" w:type="dxa"/>
            <w:shd w:val="clear" w:color="auto" w:fill="196B24" w:themeFill="accent3"/>
            <w:vAlign w:val="center"/>
          </w:tcPr>
          <w:p w14:paraId="57452320" w14:textId="77777777" w:rsidR="007E722E" w:rsidRDefault="007E722E" w:rsidP="007E722E">
            <w:pPr>
              <w:adjustRightInd w:val="0"/>
              <w:ind w:right="388"/>
              <w:rPr>
                <w:rFonts w:asciiTheme="minorHAnsi" w:eastAsia="Times New Roman" w:hAnsiTheme="minorHAnsi" w:cstheme="minorHAnsi"/>
                <w:sz w:val="24"/>
                <w:szCs w:val="24"/>
              </w:rPr>
            </w:pPr>
          </w:p>
        </w:tc>
        <w:tc>
          <w:tcPr>
            <w:tcW w:w="3209" w:type="dxa"/>
            <w:shd w:val="clear" w:color="auto" w:fill="196B24" w:themeFill="accent3"/>
          </w:tcPr>
          <w:p w14:paraId="12615AE5" w14:textId="77777777" w:rsidR="007E722E" w:rsidRDefault="007E722E" w:rsidP="007E722E">
            <w:pPr>
              <w:adjustRightInd w:val="0"/>
              <w:ind w:right="388"/>
              <w:rPr>
                <w:rFonts w:eastAsia="Times New Roman" w:cstheme="minorHAnsi"/>
              </w:rPr>
            </w:pPr>
          </w:p>
        </w:tc>
      </w:tr>
      <w:tr w:rsidR="007E722E" w14:paraId="00E47624" w14:textId="77777777" w:rsidTr="007E722E">
        <w:tc>
          <w:tcPr>
            <w:tcW w:w="5597" w:type="dxa"/>
          </w:tcPr>
          <w:p w14:paraId="698C519A" w14:textId="77777777" w:rsidR="007E722E" w:rsidRDefault="007E722E" w:rsidP="007E722E">
            <w:pPr>
              <w:adjustRightInd w:val="0"/>
              <w:ind w:right="388"/>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Calidad e </w:t>
            </w:r>
            <w:proofErr w:type="spellStart"/>
            <w:r>
              <w:rPr>
                <w:rFonts w:asciiTheme="minorHAnsi" w:eastAsia="Times New Roman" w:hAnsiTheme="minorHAnsi" w:cstheme="minorHAnsi"/>
                <w:sz w:val="24"/>
                <w:szCs w:val="24"/>
              </w:rPr>
              <w:t>idoneidad</w:t>
            </w:r>
            <w:proofErr w:type="spellEnd"/>
            <w:r>
              <w:rPr>
                <w:rFonts w:asciiTheme="minorHAnsi" w:eastAsia="Times New Roman" w:hAnsiTheme="minorHAnsi" w:cstheme="minorHAnsi"/>
                <w:sz w:val="24"/>
                <w:szCs w:val="24"/>
              </w:rPr>
              <w:t xml:space="preserve"> de la </w:t>
            </w:r>
            <w:proofErr w:type="spellStart"/>
            <w:r>
              <w:rPr>
                <w:rFonts w:asciiTheme="minorHAnsi" w:eastAsia="Times New Roman" w:hAnsiTheme="minorHAnsi" w:cstheme="minorHAnsi"/>
                <w:sz w:val="24"/>
                <w:szCs w:val="24"/>
              </w:rPr>
              <w:t>propuesta</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respecto</w:t>
            </w:r>
            <w:proofErr w:type="spellEnd"/>
            <w:r>
              <w:rPr>
                <w:rFonts w:asciiTheme="minorHAnsi" w:eastAsia="Times New Roman" w:hAnsiTheme="minorHAnsi" w:cstheme="minorHAnsi"/>
                <w:sz w:val="24"/>
                <w:szCs w:val="24"/>
              </w:rPr>
              <w:t xml:space="preserve"> a la </w:t>
            </w:r>
            <w:proofErr w:type="spellStart"/>
            <w:r>
              <w:rPr>
                <w:rFonts w:asciiTheme="minorHAnsi" w:eastAsia="Times New Roman" w:hAnsiTheme="minorHAnsi" w:cstheme="minorHAnsi"/>
                <w:sz w:val="24"/>
                <w:szCs w:val="24"/>
              </w:rPr>
              <w:t>integración</w:t>
            </w:r>
            <w:proofErr w:type="spellEnd"/>
            <w:r>
              <w:rPr>
                <w:rFonts w:asciiTheme="minorHAnsi" w:eastAsia="Times New Roman" w:hAnsiTheme="minorHAnsi" w:cstheme="minorHAnsi"/>
                <w:sz w:val="24"/>
                <w:szCs w:val="24"/>
              </w:rPr>
              <w:t xml:space="preserve"> con </w:t>
            </w:r>
            <w:proofErr w:type="spellStart"/>
            <w:r>
              <w:rPr>
                <w:rFonts w:asciiTheme="minorHAnsi" w:eastAsia="Times New Roman" w:hAnsiTheme="minorHAnsi" w:cstheme="minorHAnsi"/>
                <w:sz w:val="24"/>
                <w:szCs w:val="24"/>
              </w:rPr>
              <w:t>el</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entorno</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existente</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facilidad</w:t>
            </w:r>
            <w:proofErr w:type="spellEnd"/>
            <w:r>
              <w:rPr>
                <w:rFonts w:asciiTheme="minorHAnsi" w:eastAsia="Times New Roman" w:hAnsiTheme="minorHAnsi" w:cstheme="minorHAnsi"/>
                <w:sz w:val="24"/>
                <w:szCs w:val="24"/>
              </w:rPr>
              <w:t xml:space="preserve"> de </w:t>
            </w:r>
            <w:proofErr w:type="spellStart"/>
            <w:r>
              <w:rPr>
                <w:rFonts w:asciiTheme="minorHAnsi" w:eastAsia="Times New Roman" w:hAnsiTheme="minorHAnsi" w:cstheme="minorHAnsi"/>
                <w:sz w:val="24"/>
                <w:szCs w:val="24"/>
              </w:rPr>
              <w:t>mantenimiento</w:t>
            </w:r>
            <w:proofErr w:type="spellEnd"/>
            <w:r>
              <w:rPr>
                <w:rFonts w:asciiTheme="minorHAnsi" w:eastAsia="Times New Roman" w:hAnsiTheme="minorHAnsi" w:cstheme="minorHAnsi"/>
                <w:sz w:val="24"/>
                <w:szCs w:val="24"/>
              </w:rPr>
              <w:t xml:space="preserve"> y </w:t>
            </w:r>
            <w:proofErr w:type="spellStart"/>
            <w:r>
              <w:rPr>
                <w:rFonts w:asciiTheme="minorHAnsi" w:eastAsia="Times New Roman" w:hAnsiTheme="minorHAnsi" w:cstheme="minorHAnsi"/>
                <w:sz w:val="24"/>
                <w:szCs w:val="24"/>
              </w:rPr>
              <w:t>facilidad</w:t>
            </w:r>
            <w:proofErr w:type="spellEnd"/>
            <w:r>
              <w:rPr>
                <w:rFonts w:asciiTheme="minorHAnsi" w:eastAsia="Times New Roman" w:hAnsiTheme="minorHAnsi" w:cstheme="minorHAnsi"/>
                <w:sz w:val="24"/>
                <w:szCs w:val="24"/>
              </w:rPr>
              <w:t xml:space="preserve"> de </w:t>
            </w:r>
            <w:proofErr w:type="spellStart"/>
            <w:r>
              <w:rPr>
                <w:rFonts w:asciiTheme="minorHAnsi" w:eastAsia="Times New Roman" w:hAnsiTheme="minorHAnsi" w:cstheme="minorHAnsi"/>
                <w:sz w:val="24"/>
                <w:szCs w:val="24"/>
              </w:rPr>
              <w:t>gestión</w:t>
            </w:r>
            <w:proofErr w:type="spellEnd"/>
            <w:r>
              <w:rPr>
                <w:rFonts w:asciiTheme="minorHAnsi" w:eastAsia="Times New Roman" w:hAnsiTheme="minorHAnsi" w:cstheme="minorHAnsi"/>
                <w:sz w:val="24"/>
                <w:szCs w:val="24"/>
              </w:rPr>
              <w:t xml:space="preserve"> del </w:t>
            </w:r>
            <w:proofErr w:type="spellStart"/>
            <w:r>
              <w:rPr>
                <w:rFonts w:asciiTheme="minorHAnsi" w:eastAsia="Times New Roman" w:hAnsiTheme="minorHAnsi" w:cstheme="minorHAnsi"/>
                <w:sz w:val="24"/>
                <w:szCs w:val="24"/>
              </w:rPr>
              <w:t>cambio</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afectación</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mínima</w:t>
            </w:r>
            <w:proofErr w:type="spellEnd"/>
            <w:r>
              <w:rPr>
                <w:rFonts w:asciiTheme="minorHAnsi" w:eastAsia="Times New Roman" w:hAnsiTheme="minorHAnsi" w:cstheme="minorHAnsi"/>
                <w:sz w:val="24"/>
                <w:szCs w:val="24"/>
              </w:rPr>
              <w:t xml:space="preserve"> al </w:t>
            </w:r>
            <w:proofErr w:type="spellStart"/>
            <w:r>
              <w:rPr>
                <w:rFonts w:asciiTheme="minorHAnsi" w:eastAsia="Times New Roman" w:hAnsiTheme="minorHAnsi" w:cstheme="minorHAnsi"/>
                <w:sz w:val="24"/>
                <w:szCs w:val="24"/>
              </w:rPr>
              <w:t>entorno</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existente</w:t>
            </w:r>
            <w:proofErr w:type="spellEnd"/>
            <w:r>
              <w:rPr>
                <w:rFonts w:asciiTheme="minorHAnsi" w:eastAsia="Times New Roman" w:hAnsiTheme="minorHAnsi" w:cstheme="minorHAnsi"/>
                <w:sz w:val="24"/>
                <w:szCs w:val="24"/>
              </w:rPr>
              <w:t xml:space="preserve">) </w:t>
            </w:r>
          </w:p>
        </w:tc>
        <w:tc>
          <w:tcPr>
            <w:tcW w:w="1401" w:type="dxa"/>
            <w:vAlign w:val="center"/>
          </w:tcPr>
          <w:p w14:paraId="47236DAB" w14:textId="77777777" w:rsidR="007E722E" w:rsidRDefault="007E722E" w:rsidP="007E722E">
            <w:pPr>
              <w:adjustRightInd w:val="0"/>
              <w:ind w:right="388"/>
              <w:rPr>
                <w:rFonts w:asciiTheme="minorHAnsi" w:eastAsia="Times New Roman" w:hAnsiTheme="minorHAnsi" w:cstheme="minorHAnsi"/>
                <w:sz w:val="24"/>
                <w:szCs w:val="24"/>
              </w:rPr>
            </w:pPr>
            <w:r>
              <w:rPr>
                <w:rFonts w:asciiTheme="minorHAnsi" w:eastAsia="Times New Roman" w:hAnsiTheme="minorHAnsi" w:cstheme="minorHAnsi"/>
                <w:sz w:val="24"/>
                <w:szCs w:val="24"/>
              </w:rPr>
              <w:t>Hasta 10 puntos</w:t>
            </w:r>
          </w:p>
        </w:tc>
        <w:tc>
          <w:tcPr>
            <w:tcW w:w="3209" w:type="dxa"/>
          </w:tcPr>
          <w:p w14:paraId="3533021A" w14:textId="77777777" w:rsidR="007E722E" w:rsidRDefault="007E722E" w:rsidP="007E722E">
            <w:pPr>
              <w:adjustRightInd w:val="0"/>
              <w:ind w:right="388"/>
              <w:rPr>
                <w:rFonts w:eastAsia="Times New Roman" w:cstheme="minorHAnsi"/>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77696" behindDoc="0" locked="0" layoutInCell="1" allowOverlap="1" wp14:anchorId="40C63DFE" wp14:editId="10450481">
                      <wp:simplePos x="0" y="0"/>
                      <wp:positionH relativeFrom="column">
                        <wp:posOffset>-4445</wp:posOffset>
                      </wp:positionH>
                      <wp:positionV relativeFrom="paragraph">
                        <wp:posOffset>51435</wp:posOffset>
                      </wp:positionV>
                      <wp:extent cx="457200" cy="278295"/>
                      <wp:effectExtent l="0" t="0" r="19050" b="26670"/>
                      <wp:wrapNone/>
                      <wp:docPr id="208974529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26EEA1EB" w14:textId="77777777" w:rsidR="007E722E" w:rsidRDefault="007E722E" w:rsidP="007E7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63DFE" id="_x0000_s1031" type="#_x0000_t202" style="position:absolute;margin-left:-.35pt;margin-top:4.05pt;width:36pt;height:21.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">
                      <v:textbox>
                        <w:txbxContent>
                          <w:p w14:paraId="26EEA1EB" w14:textId="77777777" w:rsidR="007E722E" w:rsidRDefault="007E722E" w:rsidP="007E722E"/>
                        </w:txbxContent>
                      </v:textbox>
                    </v:shape>
                  </w:pict>
                </mc:Fallback>
              </mc:AlternateContent>
            </w:r>
          </w:p>
        </w:tc>
      </w:tr>
      <w:tr w:rsidR="007E722E" w14:paraId="589C2902" w14:textId="77777777" w:rsidTr="007E722E">
        <w:tc>
          <w:tcPr>
            <w:tcW w:w="5597" w:type="dxa"/>
            <w:shd w:val="clear" w:color="auto" w:fill="196B24" w:themeFill="accent3"/>
          </w:tcPr>
          <w:p w14:paraId="5794FC9F" w14:textId="77777777" w:rsidR="007E722E" w:rsidRPr="00751192" w:rsidRDefault="007E722E" w:rsidP="007E722E">
            <w:pPr>
              <w:adjustRightInd w:val="0"/>
              <w:ind w:right="388"/>
              <w:jc w:val="both"/>
              <w:rPr>
                <w:rFonts w:asciiTheme="minorHAnsi" w:eastAsia="Times New Roman" w:hAnsiTheme="minorHAnsi" w:cstheme="minorHAnsi"/>
                <w:b/>
                <w:bCs/>
                <w:color w:val="FFFFFF" w:themeColor="background1"/>
                <w:sz w:val="24"/>
                <w:szCs w:val="24"/>
              </w:rPr>
            </w:pPr>
            <w:r w:rsidRPr="00751192">
              <w:rPr>
                <w:rFonts w:asciiTheme="minorHAnsi" w:eastAsia="Times New Roman" w:hAnsiTheme="minorHAnsi" w:cstheme="minorHAnsi"/>
                <w:b/>
                <w:bCs/>
                <w:color w:val="FFFFFF" w:themeColor="background1"/>
                <w:sz w:val="24"/>
                <w:szCs w:val="24"/>
              </w:rPr>
              <w:t>SERVICIOS ASOCIADOS</w:t>
            </w:r>
          </w:p>
        </w:tc>
        <w:tc>
          <w:tcPr>
            <w:tcW w:w="1401" w:type="dxa"/>
            <w:shd w:val="clear" w:color="auto" w:fill="196B24" w:themeFill="accent3"/>
            <w:vAlign w:val="center"/>
          </w:tcPr>
          <w:p w14:paraId="09AC4CCA" w14:textId="77777777" w:rsidR="007E722E" w:rsidRDefault="007E722E" w:rsidP="007E722E">
            <w:pPr>
              <w:adjustRightInd w:val="0"/>
              <w:ind w:right="388"/>
              <w:rPr>
                <w:rFonts w:asciiTheme="minorHAnsi" w:eastAsia="Times New Roman" w:hAnsiTheme="minorHAnsi" w:cstheme="minorHAnsi"/>
                <w:sz w:val="24"/>
                <w:szCs w:val="24"/>
              </w:rPr>
            </w:pPr>
          </w:p>
        </w:tc>
        <w:tc>
          <w:tcPr>
            <w:tcW w:w="3209" w:type="dxa"/>
            <w:shd w:val="clear" w:color="auto" w:fill="196B24" w:themeFill="accent3"/>
          </w:tcPr>
          <w:p w14:paraId="320A84FA" w14:textId="77777777" w:rsidR="007E722E" w:rsidRDefault="007E722E" w:rsidP="007E722E">
            <w:pPr>
              <w:adjustRightInd w:val="0"/>
              <w:ind w:right="388"/>
              <w:rPr>
                <w:rFonts w:eastAsia="Times New Roman" w:cstheme="minorHAnsi"/>
              </w:rPr>
            </w:pPr>
          </w:p>
        </w:tc>
      </w:tr>
      <w:tr w:rsidR="007E722E" w14:paraId="0B51EC84" w14:textId="77777777" w:rsidTr="007E722E">
        <w:tc>
          <w:tcPr>
            <w:tcW w:w="5597" w:type="dxa"/>
          </w:tcPr>
          <w:p w14:paraId="79DE28C9" w14:textId="77777777" w:rsidR="007E722E" w:rsidRDefault="007E722E" w:rsidP="007E722E">
            <w:pPr>
              <w:adjustRightInd w:val="0"/>
              <w:ind w:right="388"/>
              <w:jc w:val="both"/>
              <w:rPr>
                <w:rFonts w:asciiTheme="minorHAnsi" w:eastAsia="Times New Roman" w:hAnsiTheme="minorHAnsi" w:cstheme="minorHAnsi"/>
                <w:sz w:val="24"/>
                <w:szCs w:val="24"/>
              </w:rPr>
            </w:pPr>
            <w:proofErr w:type="spellStart"/>
            <w:r>
              <w:rPr>
                <w:rFonts w:asciiTheme="minorHAnsi" w:eastAsia="Times New Roman" w:hAnsiTheme="minorHAnsi" w:cstheme="minorHAnsi"/>
                <w:sz w:val="24"/>
                <w:szCs w:val="24"/>
              </w:rPr>
              <w:t>Planificación</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utilidad</w:t>
            </w:r>
            <w:proofErr w:type="spellEnd"/>
            <w:r>
              <w:rPr>
                <w:rFonts w:asciiTheme="minorHAnsi" w:eastAsia="Times New Roman" w:hAnsiTheme="minorHAnsi" w:cstheme="minorHAnsi"/>
                <w:sz w:val="24"/>
                <w:szCs w:val="24"/>
              </w:rPr>
              <w:t xml:space="preserve"> y </w:t>
            </w:r>
            <w:proofErr w:type="spellStart"/>
            <w:r>
              <w:rPr>
                <w:rFonts w:asciiTheme="minorHAnsi" w:eastAsia="Times New Roman" w:hAnsiTheme="minorHAnsi" w:cstheme="minorHAnsi"/>
                <w:sz w:val="24"/>
                <w:szCs w:val="24"/>
              </w:rPr>
              <w:t>calidad</w:t>
            </w:r>
            <w:proofErr w:type="spellEnd"/>
            <w:r>
              <w:rPr>
                <w:rFonts w:asciiTheme="minorHAnsi" w:eastAsia="Times New Roman" w:hAnsiTheme="minorHAnsi" w:cstheme="minorHAnsi"/>
                <w:sz w:val="24"/>
                <w:szCs w:val="24"/>
              </w:rPr>
              <w:t xml:space="preserve"> de </w:t>
            </w:r>
            <w:proofErr w:type="spellStart"/>
            <w:r>
              <w:rPr>
                <w:rFonts w:asciiTheme="minorHAnsi" w:eastAsia="Times New Roman" w:hAnsiTheme="minorHAnsi" w:cstheme="minorHAnsi"/>
                <w:sz w:val="24"/>
                <w:szCs w:val="24"/>
              </w:rPr>
              <w:t>los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servicios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propuestos</w:t>
            </w:r>
            <w:proofErr w:type="spellEnd"/>
            <w:r>
              <w:rPr>
                <w:rFonts w:asciiTheme="minorHAnsi" w:eastAsia="Times New Roman" w:hAnsiTheme="minorHAnsi" w:cstheme="minorHAnsi"/>
                <w:sz w:val="24"/>
                <w:szCs w:val="24"/>
              </w:rPr>
              <w:t xml:space="preserve"> para la </w:t>
            </w:r>
            <w:proofErr w:type="spellStart"/>
            <w:r>
              <w:rPr>
                <w:rFonts w:asciiTheme="minorHAnsi" w:eastAsia="Times New Roman" w:hAnsiTheme="minorHAnsi" w:cstheme="minorHAnsi"/>
                <w:sz w:val="24"/>
                <w:szCs w:val="24"/>
              </w:rPr>
              <w:t>gestión</w:t>
            </w:r>
            <w:proofErr w:type="spellEnd"/>
            <w:r>
              <w:rPr>
                <w:rFonts w:asciiTheme="minorHAnsi" w:eastAsia="Times New Roman" w:hAnsiTheme="minorHAnsi" w:cstheme="minorHAnsi"/>
                <w:sz w:val="24"/>
                <w:szCs w:val="24"/>
              </w:rPr>
              <w:t xml:space="preserve"> de </w:t>
            </w:r>
            <w:proofErr w:type="spellStart"/>
            <w:r>
              <w:rPr>
                <w:rFonts w:asciiTheme="minorHAnsi" w:eastAsia="Times New Roman" w:hAnsiTheme="minorHAnsi" w:cstheme="minorHAnsi"/>
                <w:sz w:val="24"/>
                <w:szCs w:val="24"/>
              </w:rPr>
              <w:t>cambios</w:t>
            </w:r>
            <w:proofErr w:type="spellEnd"/>
            <w:r>
              <w:rPr>
                <w:rFonts w:asciiTheme="minorHAnsi" w:eastAsia="Times New Roman" w:hAnsiTheme="minorHAnsi" w:cstheme="minorHAnsi"/>
                <w:sz w:val="24"/>
                <w:szCs w:val="24"/>
              </w:rPr>
              <w:t xml:space="preserve"> e </w:t>
            </w:r>
            <w:proofErr w:type="spellStart"/>
            <w:r>
              <w:rPr>
                <w:rFonts w:asciiTheme="minorHAnsi" w:eastAsia="Times New Roman" w:hAnsiTheme="minorHAnsi" w:cstheme="minorHAnsi"/>
                <w:sz w:val="24"/>
                <w:szCs w:val="24"/>
              </w:rPr>
              <w:t>incidencias</w:t>
            </w:r>
            <w:proofErr w:type="spellEnd"/>
          </w:p>
        </w:tc>
        <w:tc>
          <w:tcPr>
            <w:tcW w:w="1401" w:type="dxa"/>
            <w:vAlign w:val="center"/>
          </w:tcPr>
          <w:p w14:paraId="5ACF98E9" w14:textId="77777777" w:rsidR="007E722E" w:rsidRDefault="007E722E" w:rsidP="007E722E">
            <w:pPr>
              <w:adjustRightInd w:val="0"/>
              <w:ind w:right="388"/>
              <w:rPr>
                <w:rFonts w:asciiTheme="minorHAnsi" w:eastAsia="Times New Roman" w:hAnsiTheme="minorHAnsi" w:cstheme="minorHAnsi"/>
                <w:sz w:val="24"/>
                <w:szCs w:val="24"/>
              </w:rPr>
            </w:pPr>
            <w:r>
              <w:rPr>
                <w:rFonts w:asciiTheme="minorHAnsi" w:eastAsia="Times New Roman" w:hAnsiTheme="minorHAnsi" w:cstheme="minorHAnsi"/>
                <w:sz w:val="24"/>
                <w:szCs w:val="24"/>
              </w:rPr>
              <w:t>Hasta 8 puntos</w:t>
            </w:r>
          </w:p>
        </w:tc>
        <w:tc>
          <w:tcPr>
            <w:tcW w:w="3209" w:type="dxa"/>
          </w:tcPr>
          <w:p w14:paraId="692A0014" w14:textId="77777777" w:rsidR="007E722E" w:rsidRDefault="007E722E" w:rsidP="007E722E">
            <w:pPr>
              <w:adjustRightInd w:val="0"/>
              <w:ind w:right="388"/>
              <w:rPr>
                <w:rFonts w:eastAsia="Times New Roman" w:cstheme="minorHAnsi"/>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78720" behindDoc="0" locked="0" layoutInCell="1" allowOverlap="1" wp14:anchorId="42CA95E4" wp14:editId="70E51B2D">
                      <wp:simplePos x="0" y="0"/>
                      <wp:positionH relativeFrom="column">
                        <wp:posOffset>-4445</wp:posOffset>
                      </wp:positionH>
                      <wp:positionV relativeFrom="paragraph">
                        <wp:posOffset>48260</wp:posOffset>
                      </wp:positionV>
                      <wp:extent cx="457200" cy="278295"/>
                      <wp:effectExtent l="0" t="0" r="19050" b="26670"/>
                      <wp:wrapNone/>
                      <wp:docPr id="4227345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2BC67749" w14:textId="77777777" w:rsidR="007E722E" w:rsidRDefault="007E722E" w:rsidP="007E7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A95E4" id="_x0000_s1032" type="#_x0000_t202" style="position:absolute;margin-left:-.35pt;margin-top:3.8pt;width:36pt;height:21.9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">
                      <v:textbox>
                        <w:txbxContent>
                          <w:p w14:paraId="2BC67749" w14:textId="77777777" w:rsidR="007E722E" w:rsidRDefault="007E722E" w:rsidP="007E722E"/>
                        </w:txbxContent>
                      </v:textbox>
                    </v:shape>
                  </w:pict>
                </mc:Fallback>
              </mc:AlternateContent>
            </w:r>
          </w:p>
        </w:tc>
      </w:tr>
      <w:tr w:rsidR="007E722E" w14:paraId="3A1A4F50" w14:textId="77777777" w:rsidTr="007E722E">
        <w:tc>
          <w:tcPr>
            <w:tcW w:w="5597" w:type="dxa"/>
          </w:tcPr>
          <w:p w14:paraId="60EB30FC" w14:textId="77777777" w:rsidR="007E722E" w:rsidRDefault="007E722E" w:rsidP="007E722E">
            <w:pPr>
              <w:adjustRightInd w:val="0"/>
              <w:ind w:right="388"/>
              <w:jc w:val="both"/>
              <w:rPr>
                <w:rFonts w:asciiTheme="minorHAnsi" w:eastAsia="Times New Roman" w:hAnsiTheme="minorHAnsi" w:cstheme="minorHAnsi"/>
                <w:sz w:val="24"/>
                <w:szCs w:val="24"/>
              </w:rPr>
            </w:pPr>
            <w:proofErr w:type="spellStart"/>
            <w:r>
              <w:rPr>
                <w:rFonts w:asciiTheme="minorHAnsi" w:eastAsia="Times New Roman" w:hAnsiTheme="minorHAnsi" w:cstheme="minorHAnsi"/>
                <w:sz w:val="24"/>
                <w:szCs w:val="24"/>
              </w:rPr>
              <w:t>Propuesta</w:t>
            </w:r>
            <w:proofErr w:type="spellEnd"/>
            <w:r>
              <w:rPr>
                <w:rFonts w:asciiTheme="minorHAnsi" w:eastAsia="Times New Roman" w:hAnsiTheme="minorHAnsi" w:cstheme="minorHAnsi"/>
                <w:sz w:val="24"/>
                <w:szCs w:val="24"/>
              </w:rPr>
              <w:t xml:space="preserve"> de SLA’s y </w:t>
            </w:r>
            <w:proofErr w:type="spellStart"/>
            <w:r>
              <w:rPr>
                <w:rFonts w:asciiTheme="minorHAnsi" w:eastAsia="Times New Roman" w:hAnsiTheme="minorHAnsi" w:cstheme="minorHAnsi"/>
                <w:sz w:val="24"/>
                <w:szCs w:val="24"/>
              </w:rPr>
              <w:t>propuesta</w:t>
            </w:r>
            <w:proofErr w:type="spellEnd"/>
            <w:r>
              <w:rPr>
                <w:rFonts w:asciiTheme="minorHAnsi" w:eastAsia="Times New Roman" w:hAnsiTheme="minorHAnsi" w:cstheme="minorHAnsi"/>
                <w:sz w:val="24"/>
                <w:szCs w:val="24"/>
              </w:rPr>
              <w:t xml:space="preserve"> de </w:t>
            </w:r>
            <w:proofErr w:type="spellStart"/>
            <w:r>
              <w:rPr>
                <w:rFonts w:asciiTheme="minorHAnsi" w:eastAsia="Times New Roman" w:hAnsiTheme="minorHAnsi" w:cstheme="minorHAnsi"/>
                <w:sz w:val="24"/>
                <w:szCs w:val="24"/>
              </w:rPr>
              <w:t>penalizaciones</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por</w:t>
            </w:r>
            <w:proofErr w:type="spellEnd"/>
            <w:r>
              <w:rPr>
                <w:rFonts w:asciiTheme="minorHAnsi" w:eastAsia="Times New Roman" w:hAnsiTheme="minorHAnsi" w:cstheme="minorHAnsi"/>
                <w:sz w:val="24"/>
                <w:szCs w:val="24"/>
              </w:rPr>
              <w:t xml:space="preserve"> </w:t>
            </w:r>
            <w:proofErr w:type="spellStart"/>
            <w:r>
              <w:rPr>
                <w:rFonts w:asciiTheme="minorHAnsi" w:eastAsia="Times New Roman" w:hAnsiTheme="minorHAnsi" w:cstheme="minorHAnsi"/>
                <w:sz w:val="24"/>
                <w:szCs w:val="24"/>
              </w:rPr>
              <w:t>incumplimiento</w:t>
            </w:r>
            <w:proofErr w:type="spellEnd"/>
            <w:r>
              <w:rPr>
                <w:rFonts w:asciiTheme="minorHAnsi" w:eastAsia="Times New Roman" w:hAnsiTheme="minorHAnsi" w:cstheme="minorHAnsi"/>
                <w:sz w:val="24"/>
                <w:szCs w:val="24"/>
              </w:rPr>
              <w:t xml:space="preserve"> </w:t>
            </w:r>
          </w:p>
        </w:tc>
        <w:tc>
          <w:tcPr>
            <w:tcW w:w="1401" w:type="dxa"/>
            <w:vAlign w:val="center"/>
          </w:tcPr>
          <w:p w14:paraId="39C313C1" w14:textId="77777777" w:rsidR="007E722E" w:rsidRDefault="007E722E" w:rsidP="007E722E">
            <w:pPr>
              <w:adjustRightInd w:val="0"/>
              <w:ind w:right="388"/>
              <w:rPr>
                <w:rFonts w:asciiTheme="minorHAnsi" w:eastAsia="Times New Roman" w:hAnsiTheme="minorHAnsi" w:cstheme="minorHAnsi"/>
                <w:sz w:val="24"/>
                <w:szCs w:val="24"/>
              </w:rPr>
            </w:pPr>
            <w:r>
              <w:rPr>
                <w:rFonts w:asciiTheme="minorHAnsi" w:eastAsia="Times New Roman" w:hAnsiTheme="minorHAnsi" w:cstheme="minorHAnsi"/>
                <w:sz w:val="24"/>
                <w:szCs w:val="24"/>
              </w:rPr>
              <w:t>Hasta 4 puntos</w:t>
            </w:r>
          </w:p>
        </w:tc>
        <w:tc>
          <w:tcPr>
            <w:tcW w:w="3209" w:type="dxa"/>
          </w:tcPr>
          <w:p w14:paraId="0BD9B5A6" w14:textId="77777777" w:rsidR="007E722E" w:rsidRDefault="007E722E" w:rsidP="007E722E">
            <w:pPr>
              <w:adjustRightInd w:val="0"/>
              <w:ind w:right="388"/>
              <w:rPr>
                <w:rFonts w:eastAsia="Times New Roman" w:cstheme="minorHAnsi"/>
              </w:rPr>
            </w:pPr>
            <w:r w:rsidRPr="009F5DFC">
              <w:rPr>
                <w:rFonts w:ascii="HelveticaNowText Regular" w:eastAsia="Times New Roman" w:hAnsi="HelveticaNowText Regular" w:cs="HelveticaNowText Regular"/>
                <w:noProof/>
              </w:rPr>
              <mc:AlternateContent>
                <mc:Choice Requires="wps">
                  <w:drawing>
                    <wp:anchor distT="45720" distB="45720" distL="114300" distR="114300" simplePos="0" relativeHeight="251679744" behindDoc="0" locked="0" layoutInCell="1" allowOverlap="1" wp14:anchorId="205074E7" wp14:editId="49A17698">
                      <wp:simplePos x="0" y="0"/>
                      <wp:positionH relativeFrom="column">
                        <wp:posOffset>-4445</wp:posOffset>
                      </wp:positionH>
                      <wp:positionV relativeFrom="paragraph">
                        <wp:posOffset>52070</wp:posOffset>
                      </wp:positionV>
                      <wp:extent cx="457200" cy="278295"/>
                      <wp:effectExtent l="0" t="0" r="19050" b="26670"/>
                      <wp:wrapNone/>
                      <wp:docPr id="20683084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8295"/>
                              </a:xfrm>
                              <a:prstGeom prst="rect">
                                <a:avLst/>
                              </a:prstGeom>
                              <a:solidFill>
                                <a:srgbClr val="FFFFFF"/>
                              </a:solidFill>
                              <a:ln w="9525">
                                <a:solidFill>
                                  <a:srgbClr val="000000"/>
                                </a:solidFill>
                                <a:miter lim="800000"/>
                                <a:headEnd/>
                                <a:tailEnd/>
                              </a:ln>
                            </wps:spPr>
                            <wps:txbx>
                              <w:txbxContent>
                                <w:p w14:paraId="77DAE6DC" w14:textId="77777777" w:rsidR="007E722E" w:rsidRDefault="007E722E" w:rsidP="007E7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074E7" id="_x0000_s1033" type="#_x0000_t202" style="position:absolute;margin-left:-.35pt;margin-top:4.1pt;width:36pt;height:21.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">
                      <v:textbox>
                        <w:txbxContent>
                          <w:p w14:paraId="77DAE6DC" w14:textId="77777777" w:rsidR="007E722E" w:rsidRDefault="007E722E" w:rsidP="007E722E"/>
                        </w:txbxContent>
                      </v:textbox>
                    </v:shape>
                  </w:pict>
                </mc:Fallback>
              </mc:AlternateContent>
            </w:r>
          </w:p>
        </w:tc>
      </w:tr>
    </w:tbl>
    <w:p w14:paraId="4173D538" w14:textId="77777777" w:rsidR="007E722E" w:rsidRDefault="007E722E" w:rsidP="007E722E">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p>
    <w:p w14:paraId="6C01C1F1" w14:textId="77777777" w:rsidR="007E722E" w:rsidRDefault="007E722E" w:rsidP="007E722E">
      <w:pPr>
        <w:spacing w:after="120" w:line="360" w:lineRule="auto"/>
        <w:ind w:left="284"/>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p>
    <w:p w14:paraId="5D1BBC12" w14:textId="77777777" w:rsidR="007E722E" w:rsidRDefault="007E722E" w:rsidP="007E722E">
      <w:pPr>
        <w:spacing w:after="120" w:line="360" w:lineRule="auto"/>
        <w:ind w:left="284"/>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p>
    <w:p w14:paraId="06324424" w14:textId="77777777" w:rsidR="007E722E" w:rsidRPr="009F5DFC" w:rsidRDefault="007E722E" w:rsidP="007E722E">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w:t>
      </w:r>
      <w:r w:rsidRPr="007E722E">
        <w:rPr>
          <w:rFonts w:ascii="HelveticaNowText Regular" w:eastAsia="Times New Roman" w:hAnsi="HelveticaNowText Regular" w:cs="HelveticaNowText Regular"/>
          <w:b/>
          <w:bCs/>
          <w:snapToGrid w:val="0"/>
          <w:kern w:val="0"/>
          <w:sz w:val="22"/>
          <w:szCs w:val="20"/>
          <w:lang w:val="es-ES" w:eastAsia="es-ES"/>
          <w14:ligatures w14:val="none"/>
        </w:rPr>
        <w:t>cumentos acreditativos que justifiquen a cada uno de los criterios de valoración, p</w:t>
      </w:r>
      <w:r w:rsidRPr="009F5DFC">
        <w:rPr>
          <w:rFonts w:ascii="HelveticaNowText Regular" w:eastAsia="Times New Roman" w:hAnsi="HelveticaNowText Regular" w:cs="HelveticaNowText Regular"/>
          <w:snapToGrid w:val="0"/>
          <w:kern w:val="0"/>
          <w:sz w:val="22"/>
          <w:szCs w:val="20"/>
          <w:lang w:val="es-ES" w:eastAsia="es-ES"/>
          <w14:ligatures w14:val="none"/>
        </w:rPr>
        <w:t>ara permitir aplicar las puntuaciones establecidas en los criterios de adjudicación.</w:t>
      </w:r>
    </w:p>
    <w:p w14:paraId="516CD877" w14:textId="77777777" w:rsidR="007E722E" w:rsidRPr="009F5DFC" w:rsidRDefault="007E722E" w:rsidP="007E722E">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9F5DFC">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78F3C2FA" w14:textId="77777777" w:rsidR="007E722E" w:rsidRPr="009F5DFC" w:rsidRDefault="007E722E" w:rsidP="007E722E">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A8BFA9D" w14:textId="77777777" w:rsidR="007E722E" w:rsidRPr="009F5DFC" w:rsidRDefault="007E722E" w:rsidP="007E722E">
      <w:pPr>
        <w:rPr>
          <w:rFonts w:ascii="HelveticaNowText Regular" w:eastAsia="Times New Roman" w:hAnsi="HelveticaNowText Regular" w:cs="HelveticaNowText Regular"/>
          <w:b/>
          <w:bCs/>
          <w:iCs/>
          <w:snapToGrid w:val="0"/>
          <w:kern w:val="0"/>
          <w:sz w:val="22"/>
          <w:szCs w:val="20"/>
          <w:lang w:val="es-ES" w:eastAsia="es-ES"/>
          <w14:ligatures w14:val="none"/>
        </w:rPr>
      </w:pPr>
      <w:r w:rsidRPr="009F5DFC">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5186DC39" w14:textId="77777777" w:rsidR="007E722E" w:rsidRPr="009F5DFC" w:rsidRDefault="007E722E"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049037F"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2047A78"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4DA8418"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8BD574E"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D1E563"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53AA5B8"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87BEE1D"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4C21F77"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170EEBB"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A25C525"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CD50842"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215D237"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E0D0240"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5B119EA"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98771A"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E9534F4"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53C5A2E"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8522A84"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725A0C3" w14:textId="77777777" w:rsidR="0027139F"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C1E2F1" w14:textId="77777777" w:rsidR="0027139F" w:rsidRPr="009F5DFC" w:rsidRDefault="0027139F"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D2476A" w14:textId="77777777" w:rsidR="00561170" w:rsidRPr="009F5DFC"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51D68E42" w:rsidR="00141759" w:rsidRPr="009F5DFC"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9F5DFC">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9F5DFC">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p>
    <w:p w14:paraId="6F8FBAA0" w14:textId="77777777" w:rsidR="00FC6A4B" w:rsidRPr="009F5DFC" w:rsidRDefault="00FC6A4B"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9F5DFC">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9F5DFC">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F5DFC" w14:paraId="1187F03F" w14:textId="77777777" w:rsidTr="00416639">
        <w:trPr>
          <w:trHeight w:val="70"/>
        </w:trPr>
        <w:tc>
          <w:tcPr>
            <w:tcW w:w="8710" w:type="dxa"/>
          </w:tcPr>
          <w:p w14:paraId="685149C5"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9F5DFC"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F5DFC"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9F5DFC"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9F5DFC">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9F5DFC"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9F5DFC"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9F5DFC"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9F5DFC"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9F5DFC"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351716E8" w:rsidR="0052287C" w:rsidRPr="009F5DFC"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9F5DFC">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9F5DFC"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748586F" w:rsidR="00C96175" w:rsidRPr="009F5DFC"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8A4D42C" w14:textId="77777777" w:rsidR="00966BF5" w:rsidRPr="009F5DFC" w:rsidRDefault="00966BF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566356B6" w14:textId="77777777" w:rsidR="0052287C" w:rsidRPr="009F5DFC"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77777777" w:rsidR="0052287C" w:rsidRPr="009F5DFC"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proofErr w:type="gramStart"/>
      <w:r w:rsidRPr="009F5DFC">
        <w:rPr>
          <w:rFonts w:ascii="HelveticaNowText Regular" w:eastAsia="Times New Roman" w:hAnsi="HelveticaNowText Regular" w:cs="HelveticaNowText Regular"/>
          <w:snapToGrid w:val="0"/>
          <w:kern w:val="0"/>
          <w:sz w:val="22"/>
          <w:szCs w:val="22"/>
          <w:lang w:val="es-ES" w:eastAsia="es-ES"/>
          <w14:ligatures w14:val="none"/>
        </w:rPr>
        <w:t>Administrativas  Particulares</w:t>
      </w:r>
      <w:proofErr w:type="gramEnd"/>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w:t>
      </w:r>
      <w:proofErr w:type="spellStart"/>
      <w:r w:rsidRPr="009F5DFC">
        <w:rPr>
          <w:rFonts w:ascii="HelveticaNowText Regular" w:eastAsia="Times New Roman" w:hAnsi="HelveticaNowText Regular" w:cs="HelveticaNowText Regular"/>
          <w:snapToGrid w:val="0"/>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9F5DFC">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9F5DFC">
        <w:rPr>
          <w:rFonts w:ascii="HelveticaNowText Regular" w:eastAsia="Times New Roman" w:hAnsi="HelveticaNowText Regular" w:cs="HelveticaNowText Regular"/>
          <w:snapToGrid w:val="0"/>
          <w:kern w:val="0"/>
          <w:sz w:val="22"/>
          <w:szCs w:val="22"/>
          <w:lang w:val="es-ES" w:eastAsia="es-ES"/>
          <w14:ligatures w14:val="none"/>
        </w:rPr>
        <w:t>,</w:t>
      </w:r>
      <w:r w:rsidRPr="009F5DFC">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9F5DFC">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9F5DFC">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9F5DFC"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9F5DFC"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9F5DFC"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9F5DFC">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9F5DFC"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9F5DFC"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9F5DFC"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9F5DFC">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9F5DFC"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9F5DFC">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9F5DFC">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9F5DFC">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9F5DFC"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9F5DFC"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9F5DFC"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9F5DFC">
              <w:rPr>
                <w:rFonts w:ascii="HelveticaNowText Regular" w:eastAsia="Times New Roman" w:hAnsi="HelveticaNowText Regular" w:cs="HelveticaNowText Regular"/>
                <w:snapToGrid w:val="0"/>
                <w:kern w:val="0"/>
                <w:sz w:val="22"/>
                <w:szCs w:val="22"/>
                <w:lang w:val="es-ES"/>
                <w14:ligatures w14:val="none"/>
              </w:rPr>
              <w:t> </w:t>
            </w:r>
          </w:p>
        </w:tc>
      </w:tr>
      <w:tr w:rsidR="0052287C" w:rsidRPr="009F5DFC"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9F5DFC"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9F5DFC"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9F5DFC"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9F5DFC"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5FEFC5F" w14:textId="77777777" w:rsidR="00966BF5" w:rsidRPr="009F5DFC"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9F5DFC"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9F5DFC">
        <w:rPr>
          <w:rFonts w:ascii="HelveticaNowText Regular" w:eastAsia="Calibri" w:hAnsi="HelveticaNowText Regular" w:cs="HelveticaNowText Regular"/>
          <w:snapToGrid w:val="0"/>
          <w:kern w:val="0"/>
          <w:sz w:val="22"/>
          <w:szCs w:val="22"/>
          <w:lang w:val="es-ES"/>
          <w14:ligatures w14:val="none"/>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w:t>
      </w:r>
      <w:r w:rsidRPr="009F5DFC">
        <w:rPr>
          <w:rFonts w:ascii="HelveticaNowText Regular" w:eastAsia="Calibri" w:hAnsi="HelveticaNowText Regular" w:cs="HelveticaNowText Regular"/>
          <w:snapToGrid w:val="0"/>
          <w:kern w:val="0"/>
          <w:sz w:val="22"/>
          <w:szCs w:val="22"/>
          <w:lang w:val="es-ES"/>
          <w14:ligatures w14:val="none"/>
        </w:rPr>
        <w:lastRenderedPageBreak/>
        <w:t>en el registro oficial en que deba estar inscrito) sino también debidamente aprobadas y depositadas en el mismo.</w:t>
      </w:r>
    </w:p>
    <w:p w14:paraId="32A01921" w14:textId="77777777" w:rsidR="0052287C" w:rsidRPr="009F5DFC"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9F5DFC"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9F5DFC"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64839432" w:rsidR="00966BF5" w:rsidRPr="009F5DFC"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F5DFC">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Pr="009F5DF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9F5DFC">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9F5DF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9F5DF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9F5DFC"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9F5DFC"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9F5DFC"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9F5DFC"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9F5DFC"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9F5DFC"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9F5DFC">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32AFF0B5" w:rsidR="00CE6694" w:rsidRPr="009F5DFC"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9F5DFC">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9F5DFC">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9F5DFC">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9F5DFC">
        <w:rPr>
          <w:rFonts w:ascii="HelveticaNowText Regular" w:eastAsia="Times New Roman" w:hAnsi="HelveticaNowText Regular" w:cs="HelveticaNowText Regular"/>
          <w:b/>
          <w:snapToGrid w:val="0"/>
          <w:kern w:val="0"/>
          <w:sz w:val="22"/>
          <w:szCs w:val="20"/>
          <w:u w:val="single"/>
          <w:lang w:val="es-ES" w:eastAsia="es-ES"/>
          <w14:ligatures w14:val="none"/>
        </w:rPr>
        <w:t>PROFESIONAL</w:t>
      </w:r>
      <w:bookmarkEnd w:id="7"/>
    </w:p>
    <w:p w14:paraId="130BA2BF" w14:textId="77777777" w:rsidR="00966BF5" w:rsidRPr="009F5DFC"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9F5DFC"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9F5DFC"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9F5DFC">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9F5DFC"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9F5DFC"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9F5DFC">
        <w:rPr>
          <w:rFonts w:ascii="HelveticaNowText Regular" w:eastAsia="Times New Roman" w:hAnsi="HelveticaNowText Regular" w:cs="HelveticaNowText Regular"/>
          <w:snapToGrid w:val="0"/>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9F5DFC">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9F5DFC">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9F5DFC">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9F5DFC">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9F5DFC"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9F5DFC"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9F5DFC"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9F5DFC"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9F5DFC"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9F5DFC"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9F5DFC">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9F5DFC">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9F5DFC">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9F5DFC">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9F5DFC">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9F5DFC"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9F5DFC"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9F5DFC">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9F5DFC"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9F5DFC"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9F5DFC"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9F5DFC">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9F5DFC"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9F5DFC"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9F5DFC"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9F5DFC"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9F5DFC">
        <w:rPr>
          <w:rFonts w:ascii="HelveticaNowText Regular" w:eastAsia="Calibri" w:hAnsi="HelveticaNowText Regular" w:cs="HelveticaNowText Regular"/>
          <w:snapToGrid w:val="0"/>
          <w:color w:val="000000"/>
          <w:kern w:val="0"/>
          <w:sz w:val="22"/>
          <w:szCs w:val="20"/>
          <w:lang w:val="es-ES" w:eastAsia="es-ES"/>
          <w14:ligatures w14:val="none"/>
        </w:rPr>
        <w:lastRenderedPageBreak/>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9F5DFC"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9F5DFC">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9F5DF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9F5DFC">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9F5DF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9F5DFC"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9F5DFC">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9F5DFC"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14E23A28" w14:textId="77777777" w:rsidR="001A531F" w:rsidRPr="009F5DFC"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6BE148"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F66F5D1" w14:textId="77777777" w:rsidR="00457421" w:rsidRPr="009F5DFC"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757624B" w14:textId="77777777" w:rsidR="003529E1" w:rsidRPr="009F5DFC"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AF6782" w14:textId="77777777" w:rsidR="003529E1" w:rsidRPr="009F5DFC"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79631B74" w:rsidR="003529E1" w:rsidRPr="009F5DFC"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ANEXO VIII. - DECLARACIÓN RESPONSABLE DE COMPROMISO PARA LA INTEGRACIÓN DE LA SOLVENCIA CON MEDIOS EXTERNOS</w:t>
      </w:r>
    </w:p>
    <w:p w14:paraId="10AD1BBE" w14:textId="77777777" w:rsidR="003529E1" w:rsidRPr="009F5DFC"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9F5DFC"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9F5DFC">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9F5DFC"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b/>
          <w:snapToGrid w:val="0"/>
          <w:kern w:val="0"/>
          <w:lang w:val="es-ES" w:eastAsia="es-ES"/>
          <w14:ligatures w14:val="none"/>
        </w:rPr>
        <w:t>Y</w:t>
      </w:r>
      <w:r w:rsidRPr="009F5DFC">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9F5DFC"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9F5DFC">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9F5DFC">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9F5DFC">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9F5DFC">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9F5DFC"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9F5DFC"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9F5DFC">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9F5DFC"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9F5DFC">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9F5DFC">
        <w:rPr>
          <w:rFonts w:ascii="HelveticaNowText Regular" w:eastAsia="Calibri" w:hAnsi="HelveticaNowText Regular" w:cs="HelveticaNowText Regular"/>
          <w:kern w:val="0"/>
          <w:sz w:val="22"/>
          <w:szCs w:val="22"/>
          <w:lang w:val="es-ES"/>
          <w14:ligatures w14:val="none"/>
        </w:rPr>
        <w:t>”</w:t>
      </w:r>
      <w:r w:rsidRPr="009F5DFC">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9F5DFC"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9F5DFC"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9F5DFC">
        <w:rPr>
          <w:rFonts w:ascii="HelveticaNowText Regular" w:eastAsia="Calibri" w:hAnsi="HelveticaNowText Regular" w:cs="HelveticaNowText Regular"/>
          <w:snapToGrid w:val="0"/>
          <w:kern w:val="0"/>
          <w:sz w:val="22"/>
          <w:szCs w:val="22"/>
          <w:lang w:val="es-ES"/>
          <w14:ligatures w14:val="none"/>
        </w:rPr>
        <w:t>Que</w:t>
      </w:r>
      <w:r w:rsidR="00DA06C0" w:rsidRPr="009F5DFC">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9F5DFC">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9F5DFC"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9F5DFC"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9F5DFC">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9F5DFC"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9F5DFC">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9F5DFC"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9F5DFC">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9F5DFC"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9F5DFC"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9F5DFC">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9F5DFC">
        <w:rPr>
          <w:rFonts w:ascii="HelveticaNowText Regular" w:eastAsia="Times New Roman" w:hAnsi="HelveticaNowText Regular" w:cs="HelveticaNowText Regular"/>
          <w:b/>
          <w:bCs/>
          <w:iCs/>
          <w:snapToGrid w:val="0"/>
          <w:kern w:val="0"/>
          <w:sz w:val="22"/>
          <w:szCs w:val="20"/>
          <w:lang w:val="es-ES" w:eastAsia="es-ES"/>
          <w14:ligatures w14:val="none"/>
        </w:rPr>
        <w:t>s</w:t>
      </w:r>
      <w:r w:rsidRPr="009F5DFC">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9F5DFC">
        <w:rPr>
          <w:rFonts w:ascii="HelveticaNowText Regular" w:eastAsia="Times New Roman" w:hAnsi="HelveticaNowText Regular" w:cs="HelveticaNowText Regular"/>
          <w:b/>
          <w:bCs/>
          <w:iCs/>
          <w:snapToGrid w:val="0"/>
          <w:kern w:val="0"/>
          <w:sz w:val="22"/>
          <w:szCs w:val="20"/>
          <w:lang w:val="es-ES" w:eastAsia="es-ES"/>
          <w14:ligatures w14:val="none"/>
        </w:rPr>
        <w:t>s</w:t>
      </w:r>
      <w:r w:rsidRPr="009F5DFC">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9F5DFC">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9F5DFC"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9F5DFC">
        <w:rPr>
          <w:rFonts w:ascii="HelveticaNowText Regular" w:eastAsia="Times New Roman" w:hAnsi="HelveticaNowText Regular" w:cs="HelveticaNowText Regular"/>
          <w:iCs/>
          <w:snapToGrid w:val="0"/>
          <w:kern w:val="0"/>
          <w:sz w:val="22"/>
          <w:szCs w:val="20"/>
          <w:u w:val="single"/>
          <w:lang w:val="es-ES" w:eastAsia="es-ES"/>
          <w14:ligatures w14:val="none"/>
        </w:rPr>
        <w:lastRenderedPageBreak/>
        <w:t>ENTIDAD LICITADORA</w:t>
      </w:r>
      <w:r w:rsidRPr="009F5DFC">
        <w:rPr>
          <w:rFonts w:ascii="HelveticaNowText Regular" w:eastAsia="Times New Roman" w:hAnsi="HelveticaNowText Regular" w:cs="HelveticaNowText Regular"/>
          <w:b/>
          <w:bCs/>
          <w:iCs/>
          <w:snapToGrid w:val="0"/>
          <w:kern w:val="0"/>
          <w:sz w:val="22"/>
          <w:szCs w:val="20"/>
          <w:lang w:val="es-ES" w:eastAsia="es-ES"/>
          <w14:ligatures w14:val="none"/>
        </w:rPr>
        <w:tab/>
      </w:r>
      <w:r w:rsidRPr="009F5DFC">
        <w:rPr>
          <w:rFonts w:ascii="HelveticaNowText Regular" w:eastAsia="Times New Roman" w:hAnsi="HelveticaNowText Regular" w:cs="HelveticaNowText Regular"/>
          <w:b/>
          <w:bCs/>
          <w:iCs/>
          <w:snapToGrid w:val="0"/>
          <w:kern w:val="0"/>
          <w:sz w:val="22"/>
          <w:szCs w:val="20"/>
          <w:lang w:val="es-ES" w:eastAsia="es-ES"/>
          <w14:ligatures w14:val="none"/>
        </w:rPr>
        <w:tab/>
      </w:r>
      <w:r w:rsidRPr="009F5DFC">
        <w:rPr>
          <w:rFonts w:ascii="HelveticaNowText Regular" w:eastAsia="Times New Roman" w:hAnsi="HelveticaNowText Regular" w:cs="HelveticaNowText Regular"/>
          <w:b/>
          <w:bCs/>
          <w:iCs/>
          <w:snapToGrid w:val="0"/>
          <w:kern w:val="0"/>
          <w:sz w:val="22"/>
          <w:szCs w:val="20"/>
          <w:lang w:val="es-ES" w:eastAsia="es-ES"/>
          <w14:ligatures w14:val="none"/>
        </w:rPr>
        <w:tab/>
      </w:r>
      <w:r w:rsidRPr="009F5DFC">
        <w:rPr>
          <w:rFonts w:ascii="HelveticaNowText Regular" w:eastAsia="Times New Roman" w:hAnsi="HelveticaNowText Regular" w:cs="HelveticaNowText Regular"/>
          <w:b/>
          <w:bCs/>
          <w:iCs/>
          <w:snapToGrid w:val="0"/>
          <w:kern w:val="0"/>
          <w:sz w:val="22"/>
          <w:szCs w:val="20"/>
          <w:lang w:val="es-ES" w:eastAsia="es-ES"/>
          <w14:ligatures w14:val="none"/>
        </w:rPr>
        <w:tab/>
      </w:r>
      <w:r w:rsidRPr="009F5DFC">
        <w:rPr>
          <w:rFonts w:ascii="HelveticaNowText Regular" w:eastAsia="Times New Roman" w:hAnsi="HelveticaNowText Regular" w:cs="HelveticaNowText Regular"/>
          <w:b/>
          <w:bCs/>
          <w:iCs/>
          <w:snapToGrid w:val="0"/>
          <w:kern w:val="0"/>
          <w:sz w:val="22"/>
          <w:szCs w:val="20"/>
          <w:lang w:val="es-ES" w:eastAsia="es-ES"/>
          <w14:ligatures w14:val="none"/>
        </w:rPr>
        <w:tab/>
      </w:r>
      <w:r w:rsidRPr="009F5DFC">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9F5DFC" w:rsidRDefault="00561170" w:rsidP="00A17990">
      <w:pPr>
        <w:rPr>
          <w:rFonts w:ascii="HelveticaNowText Regular" w:hAnsi="HelveticaNowText Regular" w:cs="HelveticaNowText Regular"/>
          <w:lang w:val="es-ES"/>
        </w:rPr>
      </w:pPr>
    </w:p>
    <w:p w14:paraId="508E8199" w14:textId="77777777" w:rsidR="004C7B85" w:rsidRPr="009F5DFC" w:rsidRDefault="004C7B85" w:rsidP="00A17990">
      <w:pPr>
        <w:rPr>
          <w:rFonts w:ascii="HelveticaNowText Regular" w:hAnsi="HelveticaNowText Regular" w:cs="HelveticaNowText Regular"/>
          <w:lang w:val="es-ES"/>
        </w:rPr>
      </w:pPr>
    </w:p>
    <w:p w14:paraId="7A78F865" w14:textId="77777777" w:rsidR="004C7B85" w:rsidRPr="009F5DFC" w:rsidRDefault="004C7B85" w:rsidP="00A17990">
      <w:pPr>
        <w:rPr>
          <w:rFonts w:ascii="HelveticaNowText Regular" w:hAnsi="HelveticaNowText Regular" w:cs="HelveticaNowText Regular"/>
          <w:lang w:val="es-ES"/>
        </w:rPr>
      </w:pPr>
    </w:p>
    <w:p w14:paraId="0FAD2202" w14:textId="57511EED" w:rsidR="004C7B85" w:rsidRPr="009F5DFC"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IX. – </w:t>
      </w:r>
      <w:r w:rsidR="00010316" w:rsidRPr="009F5DFC">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9F5DFC"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9F5DFC" w:rsidRDefault="00150712" w:rsidP="000B4E32">
      <w:pPr>
        <w:jc w:val="both"/>
        <w:rPr>
          <w:rFonts w:ascii="HelveticaNowText Regular" w:hAnsi="HelveticaNowText Regular" w:cs="HelveticaNowText Regular"/>
          <w:lang w:val="es-ES"/>
        </w:rPr>
      </w:pPr>
      <w:r w:rsidRPr="009F5DFC">
        <w:rPr>
          <w:rFonts w:ascii="HelveticaNowText Regular" w:hAnsi="HelveticaNowText Regular" w:cs="HelveticaNowText Regular"/>
          <w:lang w:val="es-ES"/>
        </w:rPr>
        <w:t xml:space="preserve">El Sr./Sra. </w:t>
      </w:r>
      <w:r w:rsidRPr="009F5DFC">
        <w:rPr>
          <w:rFonts w:ascii="HelveticaNowText Regular" w:hAnsi="HelveticaNowText Regular" w:cs="HelveticaNowText Regular"/>
          <w:highlight w:val="yellow"/>
          <w:lang w:val="es-ES"/>
        </w:rPr>
        <w:t>*********************</w:t>
      </w:r>
      <w:r w:rsidR="00010316" w:rsidRPr="009F5DFC">
        <w:rPr>
          <w:rFonts w:ascii="HelveticaNowText Regular" w:hAnsi="HelveticaNowText Regular" w:cs="HelveticaNowText Regular"/>
          <w:lang w:val="es-ES"/>
        </w:rPr>
        <w:t xml:space="preserve">, con DNI número </w:t>
      </w:r>
      <w:r w:rsidR="00010316" w:rsidRPr="009F5DFC">
        <w:rPr>
          <w:rFonts w:ascii="HelveticaNowText Regular" w:hAnsi="HelveticaNowText Regular" w:cs="HelveticaNowText Regular"/>
          <w:highlight w:val="yellow"/>
          <w:lang w:val="es-ES"/>
        </w:rPr>
        <w:t>*********</w:t>
      </w:r>
      <w:r w:rsidRPr="009F5DFC">
        <w:rPr>
          <w:rFonts w:ascii="HelveticaNowText Regular" w:hAnsi="HelveticaNowText Regular" w:cs="HelveticaNowText Regular"/>
          <w:lang w:val="es-ES"/>
        </w:rPr>
        <w:t xml:space="preserve"> en nombre propio/ en nombre y representación de la empresa </w:t>
      </w:r>
      <w:r w:rsidRPr="009F5DFC">
        <w:rPr>
          <w:rFonts w:ascii="HelveticaNowText Regular" w:hAnsi="HelveticaNowText Regular" w:cs="HelveticaNowText Regular"/>
          <w:highlight w:val="yellow"/>
          <w:lang w:val="es-ES"/>
        </w:rPr>
        <w:t>***********</w:t>
      </w:r>
      <w:r w:rsidRPr="009F5DFC">
        <w:rPr>
          <w:rFonts w:ascii="HelveticaNowText Regular" w:hAnsi="HelveticaNowText Regular" w:cs="HelveticaNowText Regular"/>
          <w:lang w:val="es-ES"/>
        </w:rPr>
        <w:t xml:space="preserve">, con NIF </w:t>
      </w:r>
      <w:r w:rsidRPr="009F5DFC">
        <w:rPr>
          <w:rFonts w:ascii="HelveticaNowText Regular" w:hAnsi="HelveticaNowText Regular" w:cs="HelveticaNowText Regular"/>
          <w:highlight w:val="yellow"/>
          <w:lang w:val="es-ES"/>
        </w:rPr>
        <w:t>**********</w:t>
      </w:r>
      <w:r w:rsidRPr="009F5DFC">
        <w:rPr>
          <w:rFonts w:ascii="HelveticaNowText Regular" w:hAnsi="HelveticaNowText Regular" w:cs="HelveticaNowText Regular"/>
          <w:lang w:val="es-ES"/>
        </w:rPr>
        <w:t>,</w:t>
      </w:r>
      <w:r w:rsidR="00010316" w:rsidRPr="009F5DFC">
        <w:rPr>
          <w:rFonts w:ascii="HelveticaNowText Regular" w:hAnsi="HelveticaNowText Regular" w:cs="HelveticaNowText Regular"/>
          <w:lang w:val="es-ES"/>
        </w:rPr>
        <w:t xml:space="preserve"> de la que actúa en calidad de </w:t>
      </w:r>
      <w:r w:rsidR="00010316" w:rsidRPr="009F5DFC">
        <w:rPr>
          <w:rFonts w:ascii="HelveticaNowText Regular" w:hAnsi="HelveticaNowText Regular" w:cs="HelveticaNowText Regular"/>
          <w:highlight w:val="yellow"/>
          <w:lang w:val="es-ES"/>
        </w:rPr>
        <w:t>************</w:t>
      </w:r>
      <w:r w:rsidR="00010316" w:rsidRPr="009F5DFC">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010316" w:rsidRPr="009F5DFC">
        <w:rPr>
          <w:rFonts w:ascii="HelveticaNowText Regular" w:hAnsi="HelveticaNowText Regular" w:cs="HelveticaNowText Regular"/>
          <w:highlight w:val="yellow"/>
          <w:lang w:val="es-ES"/>
        </w:rPr>
        <w:t>********</w:t>
      </w:r>
      <w:r w:rsidR="00010316" w:rsidRPr="009F5DFC">
        <w:rPr>
          <w:rFonts w:ascii="HelveticaNowText Regular" w:hAnsi="HelveticaNowText Regular" w:cs="HelveticaNowText Regular"/>
          <w:lang w:val="es-ES"/>
        </w:rPr>
        <w:t xml:space="preserve">, en fecha </w:t>
      </w:r>
      <w:r w:rsidR="00010316" w:rsidRPr="009F5DFC">
        <w:rPr>
          <w:rFonts w:ascii="HelveticaNowText Regular" w:hAnsi="HelveticaNowText Regular" w:cs="HelveticaNowText Regular"/>
          <w:highlight w:val="yellow"/>
          <w:lang w:val="es-ES"/>
        </w:rPr>
        <w:t>*******</w:t>
      </w:r>
      <w:r w:rsidR="00010316" w:rsidRPr="009F5DFC">
        <w:rPr>
          <w:rFonts w:ascii="HelveticaNowText Regular" w:hAnsi="HelveticaNowText Regular" w:cs="HelveticaNowText Regular"/>
          <w:lang w:val="es-ES"/>
        </w:rPr>
        <w:t xml:space="preserve"> y número de protocolo </w:t>
      </w:r>
      <w:r w:rsidR="00010316" w:rsidRPr="009F5DFC">
        <w:rPr>
          <w:rFonts w:ascii="HelveticaNowText Regular" w:hAnsi="HelveticaNowText Regular" w:cs="HelveticaNowText Regular"/>
          <w:highlight w:val="yellow"/>
          <w:lang w:val="es-ES"/>
        </w:rPr>
        <w:t>*******</w:t>
      </w:r>
      <w:r w:rsidR="00010316" w:rsidRPr="009F5DFC">
        <w:rPr>
          <w:rFonts w:ascii="HelveticaNowText Regular" w:hAnsi="HelveticaNowText Regular" w:cs="HelveticaNowText Regular"/>
          <w:lang w:val="es-ES"/>
        </w:rPr>
        <w:t>, Declara bajo su responsabilidad, como empresa licitadora del contrato, lo siguiente:</w:t>
      </w:r>
      <w:r w:rsidRPr="009F5DFC">
        <w:rPr>
          <w:rFonts w:ascii="HelveticaNowText Regular" w:hAnsi="HelveticaNowText Regular" w:cs="HelveticaNowText Regular"/>
          <w:lang w:val="es-ES"/>
        </w:rPr>
        <w:t xml:space="preserve"> </w:t>
      </w:r>
    </w:p>
    <w:p w14:paraId="00AF2985" w14:textId="77777777" w:rsidR="00010316" w:rsidRPr="009F5DFC" w:rsidRDefault="00010316" w:rsidP="000B4E32">
      <w:pPr>
        <w:jc w:val="both"/>
        <w:rPr>
          <w:rFonts w:ascii="HelveticaNowText Regular" w:hAnsi="HelveticaNowText Regular" w:cs="HelveticaNowText Regular"/>
          <w:lang w:val="es-ES"/>
        </w:rPr>
      </w:pPr>
    </w:p>
    <w:p w14:paraId="22069366" w14:textId="3C852CC1" w:rsidR="00765453" w:rsidRPr="009F5DFC"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9F5DFC">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9F5DFC">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9F5DFC">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9F5DFC"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9F5DFC">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9F5DFC">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 comporta tratar datos personales de los que es responsable Mutua </w:t>
      </w:r>
      <w:proofErr w:type="spellStart"/>
      <w:r w:rsidRPr="009F5DFC">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9F5DFC">
        <w:rPr>
          <w:rFonts w:ascii="HelveticaNowText Regular" w:eastAsia="Times New Roman" w:hAnsi="HelveticaNowText Regular" w:cs="HelveticaNowText Regular"/>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9F5DFC"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9F5DFC">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9F5DFC"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9F5DFC">
        <w:rPr>
          <w:rFonts w:ascii="HelveticaNowText Regular" w:eastAsia="Times New Roman" w:hAnsi="HelveticaNowText Regular" w:cs="HelveticaNowText Regular"/>
          <w:bCs/>
          <w:snapToGrid w:val="0"/>
          <w:kern w:val="0"/>
          <w:sz w:val="22"/>
          <w:szCs w:val="22"/>
          <w:lang w:val="es-ES" w:eastAsia="es-ES"/>
          <w14:ligatures w14:val="none"/>
        </w:rPr>
        <w:lastRenderedPageBreak/>
        <w:t>La necesidad de firmar un contrato de encargo de tratamiento de datos de carácter personal</w:t>
      </w:r>
      <w:r w:rsidR="001A531F" w:rsidRPr="009F5DFC">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9F5DFC">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9F5DFC"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9F5DFC"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9F5DFC">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BFF2E5"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545AFDD"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E77299"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5CAAF0"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1C5FFB9"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24592B"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823445" w14:textId="77777777" w:rsidR="00972DE7" w:rsidRPr="009F5DFC" w:rsidRDefault="00972DE7" w:rsidP="00972DE7">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ANEXO X. – MODELO DEL CONTRATO REGULADOR DEL ENCARGO DE TRATAMIENTO DE DATOS PERSONALES (DOCUMENTACIÓN COMO ADJUDICATARIO)</w:t>
      </w:r>
    </w:p>
    <w:p w14:paraId="791BECBE" w14:textId="77777777" w:rsidR="00972DE7" w:rsidRPr="009F5DFC" w:rsidRDefault="00972DE7" w:rsidP="00972DE7">
      <w:pPr>
        <w:jc w:val="both"/>
        <w:rPr>
          <w:rFonts w:ascii="HelveticaNowText Regular" w:hAnsi="HelveticaNowText Regular" w:cs="HelveticaNowText Regular"/>
          <w:sz w:val="22"/>
          <w:szCs w:val="22"/>
          <w:lang w:val="es-ES"/>
        </w:rPr>
      </w:pPr>
    </w:p>
    <w:p w14:paraId="3F561F46" w14:textId="77777777" w:rsidR="00972DE7" w:rsidRPr="009F5DFC" w:rsidRDefault="00972DE7" w:rsidP="00972DE7">
      <w:pPr>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Contrato del encargo de tratamiento de datos personales (LOPD)</w:t>
      </w:r>
    </w:p>
    <w:p w14:paraId="65FA89C8"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Mediante el presente clausulado se habilita a la empresa adjudicataria, encargada del tratamiento, para tratar por cuenta de la Mutua </w:t>
      </w:r>
      <w:proofErr w:type="spellStart"/>
      <w:r w:rsidRPr="009F5DFC">
        <w:rPr>
          <w:rFonts w:ascii="HelveticaNowText Regular" w:hAnsi="HelveticaNowText Regular" w:cs="HelveticaNowText Regular"/>
          <w:sz w:val="22"/>
          <w:szCs w:val="22"/>
          <w:lang w:val="es-ES"/>
        </w:rPr>
        <w:t>Intercomarcal</w:t>
      </w:r>
      <w:proofErr w:type="spellEnd"/>
      <w:r w:rsidRPr="009F5DFC">
        <w:rPr>
          <w:rFonts w:ascii="HelveticaNowText Regular" w:hAnsi="HelveticaNowText Regular" w:cs="HelveticaNowText Regular"/>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9F5DFC">
        <w:rPr>
          <w:rFonts w:ascii="HelveticaNowText Regular" w:hAnsi="HelveticaNowText Regular" w:cs="HelveticaNowText Regular"/>
          <w:sz w:val="22"/>
          <w:szCs w:val="22"/>
          <w:lang w:val="es-ES"/>
        </w:rPr>
        <w:t>Intercomarcal</w:t>
      </w:r>
      <w:proofErr w:type="spellEnd"/>
      <w:r w:rsidRPr="009F5DFC">
        <w:rPr>
          <w:rFonts w:ascii="HelveticaNowText Regular" w:hAnsi="HelveticaNowText Regular" w:cs="HelveticaNowText Regular"/>
          <w:sz w:val="22"/>
          <w:szCs w:val="22"/>
          <w:lang w:val="es-ES"/>
        </w:rPr>
        <w:t>.</w:t>
      </w:r>
    </w:p>
    <w:p w14:paraId="5784B730" w14:textId="77777777" w:rsidR="00972DE7" w:rsidRPr="009F5DFC" w:rsidRDefault="00972DE7" w:rsidP="00972DE7">
      <w:pPr>
        <w:jc w:val="center"/>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CLÁUSULAS</w:t>
      </w:r>
    </w:p>
    <w:p w14:paraId="19749E1B" w14:textId="77777777" w:rsidR="00972DE7" w:rsidRPr="009F5DFC" w:rsidRDefault="00972DE7" w:rsidP="00972DE7">
      <w:pPr>
        <w:pStyle w:val="Prrafodelista"/>
        <w:numPr>
          <w:ilvl w:val="0"/>
          <w:numId w:val="11"/>
        </w:num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OBJETO DEL CONTRATO</w:t>
      </w:r>
    </w:p>
    <w:p w14:paraId="29E23A5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objeto del presente contrato es dar cumplimiento a:</w:t>
      </w:r>
    </w:p>
    <w:p w14:paraId="66E4EED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y/o a:</w:t>
      </w:r>
    </w:p>
    <w:p w14:paraId="1AA80702"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proveedor del servicio declara conocer y cumplir las obligaciones establecidas por la normativa en protección de datos para el tratamiento de datos por cuenta de </w:t>
      </w:r>
      <w:r w:rsidRPr="009F5DFC">
        <w:rPr>
          <w:rFonts w:ascii="HelveticaNowText Regular" w:hAnsi="HelveticaNowText Regular" w:cs="HelveticaNowText Regular"/>
          <w:sz w:val="22"/>
          <w:szCs w:val="22"/>
          <w:lang w:val="es-ES"/>
        </w:rPr>
        <w:lastRenderedPageBreak/>
        <w:t>terceros, así como las impuestas otras legislaciones que resultasen de aplicación, y se compromete a cumplir las mismas, si aplican.</w:t>
      </w:r>
    </w:p>
    <w:p w14:paraId="0FFA662C" w14:textId="77777777" w:rsidR="00972DE7" w:rsidRPr="009F5DFC" w:rsidRDefault="00972DE7" w:rsidP="00972DE7">
      <w:pPr>
        <w:pStyle w:val="Prrafodelista"/>
        <w:numPr>
          <w:ilvl w:val="0"/>
          <w:numId w:val="11"/>
        </w:num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LAS OBLIGACIONES DE LAS PARTES: EN SU CONDICIÓN DE RESPONSABLES DE TRATAMIENTO (PUNTO QUINTO CASO “B”)</w:t>
      </w:r>
    </w:p>
    <w:p w14:paraId="142E51AC" w14:textId="77777777" w:rsidR="00972DE7" w:rsidRPr="009F5DFC" w:rsidRDefault="00972DE7" w:rsidP="00972DE7">
      <w:pPr>
        <w:jc w:val="both"/>
        <w:rPr>
          <w:rFonts w:ascii="HelveticaNowText Regular" w:hAnsi="HelveticaNowText Regular" w:cs="HelveticaNowText Regular"/>
          <w:b/>
          <w:bCs/>
          <w:sz w:val="22"/>
          <w:szCs w:val="22"/>
          <w:lang w:val="es-ES"/>
        </w:rPr>
      </w:pPr>
    </w:p>
    <w:p w14:paraId="4FFFE2FD"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2.1. FINALIDAD DE LA COMUNICACIÓN DE DATOS</w:t>
      </w:r>
    </w:p>
    <w:p w14:paraId="26B3E3E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Los datos personales cedidos o comunicados por Mutua </w:t>
      </w:r>
      <w:proofErr w:type="spellStart"/>
      <w:r w:rsidRPr="009F5DFC">
        <w:rPr>
          <w:rFonts w:ascii="HelveticaNowText Regular" w:hAnsi="HelveticaNowText Regular" w:cs="HelveticaNowText Regular"/>
          <w:sz w:val="22"/>
          <w:szCs w:val="22"/>
          <w:lang w:val="es-ES"/>
        </w:rPr>
        <w:t>Intercomarcal</w:t>
      </w:r>
      <w:proofErr w:type="spellEnd"/>
      <w:r w:rsidRPr="009F5DFC">
        <w:rPr>
          <w:rFonts w:ascii="HelveticaNowText Regular" w:hAnsi="HelveticaNowText Regular" w:cs="HelveticaNowText Regular"/>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5E3A95D1"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2.2. OBLIGACIONES DEL CEDENTE</w:t>
      </w:r>
    </w:p>
    <w:p w14:paraId="70A040F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2.3. OBLIGACIONES DEL CESIONARIO</w:t>
      </w:r>
    </w:p>
    <w:p w14:paraId="38F81C88"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216B6BBE"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38BF43F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lastRenderedPageBreak/>
        <w:t>3.- No comunicará los datos personales a terceras personas, a menos que cuente con la autorización expresa del responsable o del interesado, en los supuestos legalmente admisibles.</w:t>
      </w:r>
    </w:p>
    <w:p w14:paraId="1CA06C46"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5.- Designar un </w:t>
      </w:r>
      <w:proofErr w:type="gramStart"/>
      <w:r w:rsidRPr="009F5DFC">
        <w:rPr>
          <w:rFonts w:ascii="HelveticaNowText Regular" w:hAnsi="HelveticaNowText Regular" w:cs="HelveticaNowText Regular"/>
          <w:sz w:val="22"/>
          <w:szCs w:val="22"/>
          <w:lang w:val="es-ES"/>
        </w:rPr>
        <w:t>Delegado</w:t>
      </w:r>
      <w:proofErr w:type="gramEnd"/>
      <w:r w:rsidRPr="009F5DFC">
        <w:rPr>
          <w:rFonts w:ascii="HelveticaNowText Regular" w:hAnsi="HelveticaNowText Regular" w:cs="HelveticaNowText Regular"/>
          <w:sz w:val="22"/>
          <w:szCs w:val="22"/>
          <w:lang w:val="es-ES"/>
        </w:rPr>
        <w:t xml:space="preserve"> de Protección de Datos (DPD) cuando proceda.</w:t>
      </w:r>
    </w:p>
    <w:p w14:paraId="63CB56AA" w14:textId="77777777" w:rsidR="00972DE7" w:rsidRPr="009F5DFC" w:rsidRDefault="00972DE7" w:rsidP="00972DE7">
      <w:pPr>
        <w:jc w:val="both"/>
        <w:rPr>
          <w:rFonts w:ascii="HelveticaNowText Regular" w:hAnsi="HelveticaNowText Regular" w:cs="HelveticaNowText Regular"/>
          <w:sz w:val="22"/>
          <w:szCs w:val="22"/>
          <w:lang w:val="es-ES"/>
        </w:rPr>
      </w:pPr>
    </w:p>
    <w:p w14:paraId="0AC89DF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125612F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0B224D0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9.- Apoyar al cedente en la realización de las consultas previas a la autoridad de control, cuando proceda.</w:t>
      </w:r>
    </w:p>
    <w:p w14:paraId="3DF28B7E"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149269A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FECCA4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A188A4A"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lastRenderedPageBreak/>
        <w:t>d.- Las medidas de seguridad comprenderán la protección de los sistemas de información, así como de los sistemas de tratamiento manual y automatizado de los datos personales.</w:t>
      </w:r>
    </w:p>
    <w:p w14:paraId="410B9B9B" w14:textId="77777777" w:rsidR="00972DE7" w:rsidRPr="009F5DFC" w:rsidRDefault="00972DE7" w:rsidP="00972DE7">
      <w:pPr>
        <w:jc w:val="both"/>
        <w:rPr>
          <w:rFonts w:ascii="HelveticaNowText Regular" w:hAnsi="HelveticaNowText Regular" w:cs="HelveticaNowText Regular"/>
          <w:sz w:val="22"/>
          <w:szCs w:val="22"/>
          <w:lang w:val="es-ES"/>
        </w:rPr>
      </w:pPr>
      <w:proofErr w:type="spellStart"/>
      <w:r w:rsidRPr="009F5DFC">
        <w:rPr>
          <w:rFonts w:ascii="HelveticaNowText Regular" w:hAnsi="HelveticaNowText Regular" w:cs="HelveticaNowText Regular"/>
          <w:sz w:val="22"/>
          <w:szCs w:val="22"/>
          <w:lang w:val="es-ES"/>
        </w:rPr>
        <w:t>e</w:t>
      </w:r>
      <w:proofErr w:type="spellEnd"/>
      <w:r w:rsidRPr="009F5DFC">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3DBE478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12.</w:t>
      </w:r>
      <w:r w:rsidRPr="009F5DFC">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673F244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13.</w:t>
      </w:r>
      <w:r w:rsidRPr="009F5DFC">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C5FAD9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14.</w:t>
      </w:r>
      <w:r w:rsidRPr="009F5DFC">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7D92F548"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15.</w:t>
      </w:r>
      <w:r w:rsidRPr="009F5DFC">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16.</w:t>
      </w:r>
      <w:r w:rsidRPr="009F5DFC">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17.</w:t>
      </w:r>
      <w:r w:rsidRPr="009F5DFC">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cesionario, para dar debido cumplimiento a la normativa vigente en materia de Protección de Datos de Carácter Personal y en materia de información y </w:t>
      </w:r>
      <w:r w:rsidRPr="009F5DFC">
        <w:rPr>
          <w:rFonts w:ascii="HelveticaNowText Regular" w:hAnsi="HelveticaNowText Regular" w:cs="HelveticaNowText Regular"/>
          <w:sz w:val="22"/>
          <w:szCs w:val="22"/>
          <w:lang w:val="es-ES"/>
        </w:rPr>
        <w:lastRenderedPageBreak/>
        <w:t>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9F5DFC">
        <w:rPr>
          <w:rFonts w:ascii="HelveticaNowText Regular" w:hAnsi="HelveticaNowText Regular" w:cs="HelveticaNowText Regular"/>
          <w:sz w:val="22"/>
          <w:szCs w:val="22"/>
          <w:lang w:val="es-ES"/>
        </w:rPr>
        <w:t>la misma</w:t>
      </w:r>
      <w:proofErr w:type="gramEnd"/>
      <w:r w:rsidRPr="009F5DFC">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9F5DFC" w:rsidRDefault="00972DE7" w:rsidP="00972DE7">
      <w:pPr>
        <w:jc w:val="both"/>
        <w:rPr>
          <w:rFonts w:ascii="HelveticaNowText Regular" w:hAnsi="HelveticaNowText Regular" w:cs="HelveticaNowText Regular"/>
          <w:sz w:val="22"/>
          <w:szCs w:val="22"/>
          <w:lang w:val="es-ES"/>
        </w:rPr>
      </w:pPr>
      <w:proofErr w:type="spellStart"/>
      <w:r w:rsidRPr="009F5DFC">
        <w:rPr>
          <w:rFonts w:ascii="HelveticaNowText Regular" w:hAnsi="HelveticaNowText Regular" w:cs="HelveticaNowText Regular"/>
          <w:sz w:val="22"/>
          <w:szCs w:val="22"/>
          <w:lang w:val="es-ES"/>
        </w:rPr>
        <w:t>e</w:t>
      </w:r>
      <w:proofErr w:type="spellEnd"/>
      <w:r w:rsidRPr="009F5DFC">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9F5DFC">
        <w:rPr>
          <w:rFonts w:ascii="HelveticaNowText Regular" w:hAnsi="HelveticaNowText Regular" w:cs="HelveticaNowText Regular"/>
          <w:sz w:val="22"/>
          <w:szCs w:val="22"/>
          <w:lang w:val="es-ES"/>
        </w:rPr>
        <w:t>en razón del</w:t>
      </w:r>
      <w:proofErr w:type="gramEnd"/>
      <w:r w:rsidRPr="009F5DFC">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5E85CE0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2.4. OBLIGACIONES DE AMBAS PARTES (COMUNES A CEDENTE Y CESIONARIO)</w:t>
      </w:r>
    </w:p>
    <w:p w14:paraId="3CA58C3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Ambas partes se obligan a:</w:t>
      </w:r>
    </w:p>
    <w:p w14:paraId="36009EB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 Garantizar la atención de los derechos de los interesados.</w:t>
      </w:r>
    </w:p>
    <w:p w14:paraId="50D523E0"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lastRenderedPageBreak/>
        <w:t>2.- Resolver dentro del plazo establecido las solicitudes de ejercicio de derechos y comunicar a la otra parte la recepción de la solicitud a fin de que puedan resolver conjuntamente dichas solicitudes.</w:t>
      </w:r>
    </w:p>
    <w:p w14:paraId="1BCE22F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4.- Realizar conjuntamente las evaluaciones de impacto relativas a la protección de datos, cuando proceda.</w:t>
      </w:r>
    </w:p>
    <w:p w14:paraId="42B927F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7.- Designar un delegado de protección de datos y comunicarse de manera reciproca su identidad.</w:t>
      </w:r>
    </w:p>
    <w:p w14:paraId="08B2A2FE"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9F5DFC" w:rsidRDefault="00972DE7" w:rsidP="00972DE7">
      <w:pPr>
        <w:jc w:val="both"/>
        <w:rPr>
          <w:rFonts w:ascii="HelveticaNowText Regular" w:hAnsi="HelveticaNowText Regular" w:cs="HelveticaNowText Regular"/>
          <w:sz w:val="22"/>
          <w:szCs w:val="22"/>
          <w:lang w:val="es-ES"/>
        </w:rPr>
      </w:pPr>
    </w:p>
    <w:p w14:paraId="6D48AE48"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2.5. NOTIFICACIÓN DE VIOLACIONES DE LA SEGURIDAD DE LOS DATOS OBJETO DE ESTE CONTRATO</w:t>
      </w:r>
    </w:p>
    <w:p w14:paraId="18530276"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w:t>
      </w:r>
      <w:r w:rsidRPr="009F5DFC">
        <w:rPr>
          <w:rFonts w:ascii="HelveticaNowText Regular" w:hAnsi="HelveticaNowText Regular" w:cs="HelveticaNowText Regular"/>
          <w:sz w:val="22"/>
          <w:szCs w:val="22"/>
          <w:lang w:val="es-ES"/>
        </w:rPr>
        <w:lastRenderedPageBreak/>
        <w:t>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b.- Descripción de las posibles consecuencias de la violación de la seguridad de los datos personales.</w:t>
      </w:r>
    </w:p>
    <w:p w14:paraId="0E874CF8"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2.6. RESPONSABILIDAD RECIPROCA DEL CEDENTE Y DEL CESIONARIO</w:t>
      </w:r>
    </w:p>
    <w:p w14:paraId="3AB0188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9F5DFC" w:rsidRDefault="00972DE7" w:rsidP="00972DE7">
      <w:pPr>
        <w:jc w:val="both"/>
        <w:rPr>
          <w:rFonts w:ascii="HelveticaNowText Regular" w:hAnsi="HelveticaNowText Regular" w:cs="HelveticaNowText Regular"/>
          <w:sz w:val="22"/>
          <w:szCs w:val="22"/>
          <w:lang w:val="es-ES"/>
        </w:rPr>
      </w:pPr>
    </w:p>
    <w:p w14:paraId="6A06D76F"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2.7. DURACIÓN, FINALIZACIÓN Y EXTINCIÓN DE LA RELACIÓN</w:t>
      </w:r>
    </w:p>
    <w:p w14:paraId="2383B4E9"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lastRenderedPageBreak/>
        <w:t>3. LAS OBLIGACIONES DE LAS PARTES EN SU CONDICION DE RESPONSABLE Y ENCARGADO DEL TRATAMIENTO (PUNTO QUINTO CASO “A”)</w:t>
      </w:r>
    </w:p>
    <w:p w14:paraId="7C487571"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w:t>
      </w:r>
    </w:p>
    <w:p w14:paraId="02CE5FE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Asimismo, el Encargado del Tratamiento deberá documentar los tratamientos realizados en nombre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42429B8E"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3.1. PERSONAL AUTORIZADO</w:t>
      </w:r>
    </w:p>
    <w:p w14:paraId="1056609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3.2. DESCRIPCIÓN Y FINALIDAD DEL TRATAMIENTO</w:t>
      </w:r>
    </w:p>
    <w:p w14:paraId="1C6F7CD3"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La finalidad del tratamiento por cuenta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38349E1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lastRenderedPageBreak/>
        <w:t xml:space="preserve">Los medios empleados por el Encargado del Tratamiento para la realización de los tratamientos por cuenta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serán:</w:t>
      </w:r>
    </w:p>
    <w:p w14:paraId="55A13703"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Para la ejecución del objeto del Contrato, 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24C84E73"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w:t>
      </w:r>
      <w:r w:rsidRPr="009F5DFC">
        <w:rPr>
          <w:rFonts w:ascii="HelveticaNowText Regular" w:hAnsi="HelveticaNowText Regular" w:cs="HelveticaNowText Regular"/>
          <w:sz w:val="22"/>
          <w:szCs w:val="22"/>
          <w:lang w:val="es-ES"/>
        </w:rPr>
        <w:tab/>
        <w:t>Contactos/ Empleados /Usuarios</w:t>
      </w:r>
    </w:p>
    <w:p w14:paraId="33765BE2"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w:t>
      </w:r>
      <w:r w:rsidRPr="009F5DFC">
        <w:rPr>
          <w:rFonts w:ascii="HelveticaNowText Regular" w:hAnsi="HelveticaNowText Regular" w:cs="HelveticaNowText Regular"/>
          <w:sz w:val="22"/>
          <w:szCs w:val="22"/>
          <w:lang w:val="es-ES"/>
        </w:rPr>
        <w:tab/>
        <w:t>Proveedores (solo para servicios específicos)</w:t>
      </w:r>
    </w:p>
    <w:p w14:paraId="5EAFB93A"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w:t>
      </w:r>
      <w:r w:rsidRPr="009F5DFC">
        <w:rPr>
          <w:rFonts w:ascii="HelveticaNowText Regular" w:hAnsi="HelveticaNowText Regular" w:cs="HelveticaNowText Regular"/>
          <w:sz w:val="22"/>
          <w:szCs w:val="22"/>
          <w:lang w:val="es-ES"/>
        </w:rPr>
        <w:tab/>
        <w:t>Trabajadores protegidos/ pacientes / Historia clínica (sólo para servicios asistenciales)</w:t>
      </w:r>
    </w:p>
    <w:p w14:paraId="1661D4E4"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3.3. MEDIDAS DE SEGURIDAD</w:t>
      </w:r>
    </w:p>
    <w:p w14:paraId="4230FB1B"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deberá implementar las medidas de seguridad y organizativas comunicadas por 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6C1E1133"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En todo caso, deberá implantar mecanismos para:</w:t>
      </w:r>
    </w:p>
    <w:p w14:paraId="5886BBE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3E44A3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800E98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460B413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d.- </w:t>
      </w:r>
      <w:proofErr w:type="spellStart"/>
      <w:r w:rsidRPr="009F5DFC">
        <w:rPr>
          <w:rFonts w:ascii="HelveticaNowText Regular" w:hAnsi="HelveticaNowText Regular" w:cs="HelveticaNowText Regular"/>
          <w:sz w:val="22"/>
          <w:szCs w:val="22"/>
          <w:lang w:val="es-ES"/>
        </w:rPr>
        <w:t>Seudonimizar</w:t>
      </w:r>
      <w:proofErr w:type="spellEnd"/>
      <w:r w:rsidRPr="009F5DFC">
        <w:rPr>
          <w:rFonts w:ascii="HelveticaNowText Regular" w:hAnsi="HelveticaNowText Regular" w:cs="HelveticaNowText Regular"/>
          <w:sz w:val="22"/>
          <w:szCs w:val="22"/>
          <w:lang w:val="es-ES"/>
        </w:rPr>
        <w:t xml:space="preserve"> y cifrar los datos personales, en su caso.</w:t>
      </w:r>
    </w:p>
    <w:p w14:paraId="38D2F4FD" w14:textId="77777777" w:rsidR="00972DE7" w:rsidRPr="009F5DFC" w:rsidRDefault="00972DE7" w:rsidP="00972DE7">
      <w:pPr>
        <w:jc w:val="both"/>
        <w:rPr>
          <w:rFonts w:ascii="HelveticaNowText Regular" w:hAnsi="HelveticaNowText Regular" w:cs="HelveticaNowText Regular"/>
          <w:sz w:val="22"/>
          <w:szCs w:val="22"/>
          <w:lang w:val="es-ES"/>
        </w:rPr>
      </w:pPr>
    </w:p>
    <w:p w14:paraId="100D655B" w14:textId="77777777" w:rsidR="00972DE7" w:rsidRPr="009F5DFC" w:rsidRDefault="00972DE7" w:rsidP="00972DE7">
      <w:pPr>
        <w:jc w:val="both"/>
        <w:rPr>
          <w:rFonts w:ascii="HelveticaNowText Regular" w:hAnsi="HelveticaNowText Regular" w:cs="HelveticaNowText Regular"/>
          <w:sz w:val="22"/>
          <w:szCs w:val="22"/>
          <w:lang w:val="es-ES"/>
        </w:rPr>
      </w:pPr>
      <w:proofErr w:type="spellStart"/>
      <w:r w:rsidRPr="009F5DFC">
        <w:rPr>
          <w:rFonts w:ascii="HelveticaNowText Regular" w:hAnsi="HelveticaNowText Regular" w:cs="HelveticaNowText Regular"/>
          <w:sz w:val="22"/>
          <w:szCs w:val="22"/>
          <w:lang w:val="es-ES"/>
        </w:rPr>
        <w:t>e</w:t>
      </w:r>
      <w:proofErr w:type="spellEnd"/>
      <w:r w:rsidRPr="009F5DFC">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3.4. TRANSFERENCIAS INTERNACIONALES</w:t>
      </w:r>
    </w:p>
    <w:p w14:paraId="35668620"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Los tratamientos objeto de encargo se realizarán en todo caso dentro del territorio de la Unión Europea.</w:t>
      </w:r>
    </w:p>
    <w:p w14:paraId="39343BF0"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w:t>
      </w:r>
      <w:r w:rsidRPr="009F5DFC">
        <w:rPr>
          <w:rFonts w:ascii="HelveticaNowText Regular" w:hAnsi="HelveticaNowText Regular" w:cs="HelveticaNowText Regular"/>
          <w:sz w:val="22"/>
          <w:szCs w:val="22"/>
          <w:lang w:val="es-ES"/>
        </w:rPr>
        <w:lastRenderedPageBreak/>
        <w:t xml:space="preserve">control, el Encargado del Tratamiento se abstendrá de efectuar la misma hasta que 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comunique la obtención de dicha autorización.</w:t>
      </w:r>
    </w:p>
    <w:p w14:paraId="23EC3683"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3.5. SUBCONTRATACIÓN</w:t>
      </w:r>
    </w:p>
    <w:p w14:paraId="37F40EA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9F5DFC">
        <w:rPr>
          <w:rFonts w:ascii="HelveticaNowText Regular" w:hAnsi="HelveticaNowText Regular" w:cs="HelveticaNowText Regular"/>
          <w:sz w:val="22"/>
          <w:szCs w:val="22"/>
          <w:lang w:val="es-ES"/>
        </w:rPr>
        <w:t>subencargado</w:t>
      </w:r>
      <w:proofErr w:type="spellEnd"/>
      <w:r w:rsidRPr="009F5DFC">
        <w:rPr>
          <w:rFonts w:ascii="HelveticaNowText Regular" w:hAnsi="HelveticaNowText Regular" w:cs="HelveticaNowText Regular"/>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3.6. INFORMACIÓN Y COLABORACIÓN</w:t>
      </w:r>
    </w:p>
    <w:p w14:paraId="12B929F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3.7. EJERCICIO DE DERECHOS ARCOPOL</w:t>
      </w:r>
    </w:p>
    <w:p w14:paraId="7F1F2E5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deberá comunicar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6A42A550"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En este caso, deberá comunicarlo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3.8. VIOLACIONES DE SEGURIDAD</w:t>
      </w:r>
    </w:p>
    <w:p w14:paraId="6103B03E"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lastRenderedPageBreak/>
        <w:t>3.9. AUDITORÍA</w:t>
      </w:r>
    </w:p>
    <w:p w14:paraId="7297AB5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3F94C0C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al efecto para verificar que el tratamiento se lleva a cabo asegurando las medidas de confidencialidad y seguridad exigidas por la legislación vigente.</w:t>
      </w:r>
    </w:p>
    <w:p w14:paraId="48B59273"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3.10. RESOLUCIÓN</w:t>
      </w:r>
    </w:p>
    <w:p w14:paraId="78C02A0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3.11. RESPONSABILIDAD</w:t>
      </w:r>
    </w:p>
    <w:p w14:paraId="092284C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de los incumplimientos por parte del </w:t>
      </w:r>
      <w:proofErr w:type="spellStart"/>
      <w:r w:rsidRPr="009F5DFC">
        <w:rPr>
          <w:rFonts w:ascii="HelveticaNowText Regular" w:hAnsi="HelveticaNowText Regular" w:cs="HelveticaNowText Regular"/>
          <w:sz w:val="22"/>
          <w:szCs w:val="22"/>
          <w:lang w:val="es-ES"/>
        </w:rPr>
        <w:t>subencargado</w:t>
      </w:r>
      <w:proofErr w:type="spellEnd"/>
      <w:r w:rsidRPr="009F5DFC">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3.12. FINALIZACIÓN DEL CONTRATO DE ENCARGADO</w:t>
      </w:r>
    </w:p>
    <w:p w14:paraId="1C44EAB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w:t>
      </w:r>
      <w:r w:rsidRPr="009F5DFC">
        <w:rPr>
          <w:rFonts w:ascii="HelveticaNowText Regular" w:hAnsi="HelveticaNowText Regular" w:cs="HelveticaNowText Regular"/>
          <w:sz w:val="22"/>
          <w:szCs w:val="22"/>
          <w:lang w:val="es-ES"/>
        </w:rPr>
        <w:lastRenderedPageBreak/>
        <w:t xml:space="preserve">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9F5DFC">
        <w:rPr>
          <w:rFonts w:ascii="HelveticaNowText Regular" w:hAnsi="HelveticaNowText Regular" w:cs="HelveticaNowText Regular"/>
          <w:sz w:val="22"/>
          <w:szCs w:val="22"/>
          <w:lang w:val="es-ES"/>
        </w:rPr>
        <w:t>Responsable</w:t>
      </w:r>
      <w:proofErr w:type="gramEnd"/>
      <w:r w:rsidRPr="009F5DFC">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1AEE505F"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4. COMUNICACIONES</w:t>
      </w:r>
    </w:p>
    <w:p w14:paraId="438DFBB7"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8FE85F4"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(RESPONSABLE DEL TRATAMIENTO)</w:t>
      </w:r>
    </w:p>
    <w:p w14:paraId="1765BFC1"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Nombre: MUTUA INTERCOMARCAL</w:t>
      </w:r>
    </w:p>
    <w:p w14:paraId="357A07F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Contacto DPD: dpd@mutua-intercomarcal.com </w:t>
      </w:r>
    </w:p>
    <w:p w14:paraId="25912338"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Teléfono: 934867400</w:t>
      </w:r>
    </w:p>
    <w:p w14:paraId="4C00D88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Dirección: Avda Icaria 133, 08005 Barcelona</w:t>
      </w:r>
    </w:p>
    <w:p w14:paraId="5780CF26" w14:textId="77777777" w:rsidR="00972DE7" w:rsidRPr="009F5DFC" w:rsidRDefault="00972DE7" w:rsidP="00972DE7">
      <w:pPr>
        <w:jc w:val="both"/>
        <w:rPr>
          <w:rFonts w:ascii="HelveticaNowText Regular" w:hAnsi="HelveticaNowText Regular" w:cs="HelveticaNowText Regular"/>
          <w:sz w:val="22"/>
          <w:szCs w:val="22"/>
          <w:lang w:val="es-ES"/>
        </w:rPr>
      </w:pPr>
    </w:p>
    <w:p w14:paraId="0397BF8C"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 (RESPONSABLE O ENCARGADO DEL TRATAMIENTO)</w:t>
      </w:r>
    </w:p>
    <w:p w14:paraId="6F9C100F"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Nombre/(Cargo):</w:t>
      </w:r>
    </w:p>
    <w:p w14:paraId="5121041D"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Contacto DPD:</w:t>
      </w:r>
    </w:p>
    <w:p w14:paraId="7AA79F54" w14:textId="77777777" w:rsidR="00972DE7" w:rsidRPr="009F5DFC" w:rsidRDefault="00972DE7" w:rsidP="00972DE7">
      <w:pPr>
        <w:jc w:val="both"/>
        <w:rPr>
          <w:rFonts w:ascii="HelveticaNowText Regular" w:hAnsi="HelveticaNowText Regular" w:cs="HelveticaNowText Regular"/>
          <w:sz w:val="22"/>
          <w:szCs w:val="22"/>
          <w:lang w:val="es-ES"/>
        </w:rPr>
      </w:pPr>
    </w:p>
    <w:p w14:paraId="0B984EB5"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E-mail:</w:t>
      </w:r>
    </w:p>
    <w:p w14:paraId="6D102C86"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Teléfono:</w:t>
      </w:r>
    </w:p>
    <w:p w14:paraId="2089086B"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Dirección:</w:t>
      </w:r>
    </w:p>
    <w:p w14:paraId="4414AE8A"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Remitir todos los datos de este apartado por correo electrónico a </w:t>
      </w:r>
      <w:hyperlink r:id="rId10" w:history="1">
        <w:r w:rsidRPr="009F5DFC">
          <w:rPr>
            <w:rStyle w:val="Hipervnculo"/>
            <w:rFonts w:ascii="HelveticaNowText Regular" w:hAnsi="HelveticaNowText Regular" w:cs="HelveticaNowText Regular"/>
            <w:sz w:val="22"/>
            <w:szCs w:val="22"/>
            <w:lang w:val="es-ES"/>
          </w:rPr>
          <w:t>contratacionpublica@mutua-intercomarcal.com</w:t>
        </w:r>
      </w:hyperlink>
      <w:r w:rsidRPr="009F5DFC">
        <w:rPr>
          <w:rFonts w:ascii="HelveticaNowText Regular" w:hAnsi="HelveticaNowText Regular" w:cs="HelveticaNowText Regular"/>
          <w:sz w:val="22"/>
          <w:szCs w:val="22"/>
          <w:lang w:val="es-ES"/>
        </w:rPr>
        <w:t xml:space="preserve"> </w:t>
      </w:r>
    </w:p>
    <w:p w14:paraId="6878AA6A" w14:textId="77777777" w:rsidR="00972DE7" w:rsidRPr="009F5DFC" w:rsidRDefault="00972DE7" w:rsidP="00972DE7">
      <w:pPr>
        <w:jc w:val="both"/>
        <w:rPr>
          <w:rFonts w:ascii="HelveticaNowText Regular" w:hAnsi="HelveticaNowText Regular" w:cs="HelveticaNowText Regular"/>
          <w:b/>
          <w:bCs/>
          <w:sz w:val="22"/>
          <w:szCs w:val="22"/>
          <w:lang w:val="es-ES"/>
        </w:rPr>
      </w:pPr>
      <w:r w:rsidRPr="009F5DFC">
        <w:rPr>
          <w:rFonts w:ascii="HelveticaNowText Regular" w:hAnsi="HelveticaNowText Regular" w:cs="HelveticaNowText Regular"/>
          <w:b/>
          <w:bCs/>
          <w:sz w:val="22"/>
          <w:szCs w:val="22"/>
          <w:lang w:val="es-ES"/>
        </w:rPr>
        <w:t>5. LEGISLACIÓN APLICABLE Y JURISDICCIÓN</w:t>
      </w:r>
    </w:p>
    <w:p w14:paraId="782E8CE1"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2CDF94EB" w14:textId="77777777" w:rsidR="00972DE7" w:rsidRPr="009F5DFC" w:rsidRDefault="00972DE7" w:rsidP="00972DE7">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lastRenderedPageBreak/>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1FCFAEE"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B65750"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06EB6C1"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9CA1A9B" w14:textId="77777777" w:rsidR="00972DE7" w:rsidRPr="009F5DFC"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E4371F3"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89C7EB"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C230F6"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D32D57"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82556C7"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9201F0"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0CEA42"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3C1B959"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9A4D548"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354200F"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F76B4"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89344CB"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597B08E"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7220366"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7921301"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AA8EDD"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493658"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BE5FB25"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4FB4502"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207F513"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D14F92"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EFCF79"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DC8485"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F684C1"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1066A2"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092E787"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78EC9"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B0A913"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DE33D5"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5A572AA"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7B7E7AE"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DD75651"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F05562" w14:textId="77777777" w:rsidR="007E722E"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F036B93" w14:textId="77777777" w:rsidR="007E722E" w:rsidRPr="009F5DFC" w:rsidRDefault="007E722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1D8610" w14:textId="77777777" w:rsidR="00972DE7" w:rsidRPr="009F5DFC" w:rsidRDefault="00972DE7"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75E2BF" w14:textId="025990AD" w:rsidR="00972DE7" w:rsidRPr="009F5DFC" w:rsidRDefault="00972DE7" w:rsidP="00972DE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ANEXO XI.- CONDICIONES ESPECIALES DE EJECUCIÓN DEL CONCIERTO</w:t>
      </w:r>
    </w:p>
    <w:p w14:paraId="06887EA0" w14:textId="77777777" w:rsidR="00972DE7" w:rsidRPr="009F5DFC" w:rsidRDefault="00972DE7" w:rsidP="00972DE7">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9F5DFC">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5439319C" w14:textId="77777777" w:rsidR="00FC7C69" w:rsidRPr="009F5DFC" w:rsidRDefault="00FC7C69" w:rsidP="00FC7C69">
      <w:pPr>
        <w:pStyle w:val="Default"/>
        <w:numPr>
          <w:ilvl w:val="0"/>
          <w:numId w:val="19"/>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31310CFC" w14:textId="3107E891" w:rsidR="00FC7C69" w:rsidRPr="009F5DFC" w:rsidRDefault="00FC7C69" w:rsidP="00FC7C69">
      <w:pPr>
        <w:pStyle w:val="Default"/>
        <w:numPr>
          <w:ilvl w:val="0"/>
          <w:numId w:val="19"/>
        </w:numPr>
        <w:jc w:val="both"/>
        <w:rPr>
          <w:rFonts w:ascii="HelveticaNowText Regular" w:eastAsia="Times New Roman" w:hAnsi="HelveticaNowText Regular" w:cs="HelveticaNowText Regular"/>
          <w:bCs/>
          <w:snapToGrid w:val="0"/>
          <w:color w:val="auto"/>
          <w:sz w:val="22"/>
          <w:szCs w:val="22"/>
          <w:lang w:eastAsia="es-ES"/>
          <w14:ligatures w14:val="none"/>
        </w:rPr>
      </w:pPr>
      <w:r w:rsidRPr="009F5DFC">
        <w:rPr>
          <w:rFonts w:ascii="HelveticaNowText Regular" w:eastAsia="Times New Roman" w:hAnsi="HelveticaNowText Regular" w:cs="HelveticaNowText Regular"/>
          <w:bCs/>
          <w:snapToGrid w:val="0"/>
          <w:color w:val="auto"/>
          <w:sz w:val="22"/>
          <w:szCs w:val="22"/>
          <w:lang w:eastAsia="es-ES"/>
          <w14:ligatures w14:val="none"/>
        </w:rPr>
        <w:t xml:space="preserve">A) Condición especial de ejecución de carácter social, la empresa adjudicataria deberá garantizar que dispone de medidas que favorecen la conciliación de la vida personal y familiar de las personas trabajadoras adscritas a la ejecución de este contrato. </w:t>
      </w:r>
    </w:p>
    <w:p w14:paraId="33F163BD" w14:textId="77777777" w:rsidR="00FC7C69" w:rsidRPr="009F5DFC" w:rsidRDefault="00FC7C69" w:rsidP="00FC7C69">
      <w:pPr>
        <w:jc w:val="both"/>
        <w:rPr>
          <w:rFonts w:ascii="HelveticaNowText Regular" w:eastAsia="MS Gothic" w:hAnsi="HelveticaNowText Regular" w:cs="HelveticaNowText Regular"/>
          <w:sz w:val="22"/>
          <w:szCs w:val="22"/>
          <w:u w:val="single"/>
          <w:lang w:val="es-ES"/>
        </w:rPr>
      </w:pPr>
    </w:p>
    <w:p w14:paraId="2DC45572" w14:textId="0202793A" w:rsidR="00FC7C69" w:rsidRPr="009F5DFC" w:rsidRDefault="00FC7C69" w:rsidP="00FC7C69">
      <w:pPr>
        <w:jc w:val="both"/>
        <w:rPr>
          <w:rFonts w:ascii="HelveticaNowText Regular" w:eastAsia="MS Gothic" w:hAnsi="HelveticaNowText Regular" w:cs="HelveticaNowText Regular"/>
          <w:sz w:val="22"/>
          <w:szCs w:val="22"/>
          <w:lang w:val="es-ES"/>
        </w:rPr>
      </w:pPr>
      <w:r w:rsidRPr="008E7976">
        <w:rPr>
          <w:rFonts w:ascii="HelveticaNowText Regular" w:eastAsia="MS Gothic" w:hAnsi="HelveticaNowText Regular" w:cs="HelveticaNowText Regular"/>
          <w:b/>
          <w:bCs/>
          <w:sz w:val="22"/>
          <w:szCs w:val="22"/>
          <w:u w:val="single"/>
          <w:lang w:val="es-ES"/>
        </w:rPr>
        <w:t>Acreditación</w:t>
      </w:r>
      <w:r w:rsidRPr="008E7976">
        <w:rPr>
          <w:rFonts w:ascii="HelveticaNowText Regular" w:eastAsia="MS Gothic" w:hAnsi="HelveticaNowText Regular" w:cs="HelveticaNowText Regular"/>
          <w:b/>
          <w:bCs/>
          <w:sz w:val="22"/>
          <w:szCs w:val="22"/>
          <w:lang w:val="es-ES"/>
        </w:rPr>
        <w:t>:</w:t>
      </w:r>
      <w:r w:rsidRPr="009F5DFC">
        <w:rPr>
          <w:rFonts w:ascii="HelveticaNowText Regular" w:eastAsia="MS Gothic" w:hAnsi="HelveticaNowText Regular" w:cs="HelveticaNowText Regular"/>
          <w:sz w:val="22"/>
          <w:szCs w:val="22"/>
          <w:lang w:val="es-ES"/>
        </w:rPr>
        <w:t xml:space="preserve"> A efectos de acreditar el cumplimiento de esta condición especial, el contratista deberá presentar, antes de la finalización del contrato, una declaración responsable en la que se detalle el personal adscrito al mismo que se beneficia de medidas de conciliación laboral, tales como horarios flexibles, teletrabajo, permisos especiales u otras condiciones equivalentes establecidas por la empresa.</w:t>
      </w:r>
    </w:p>
    <w:p w14:paraId="69EB6AC4" w14:textId="77777777" w:rsidR="00FC7C69" w:rsidRPr="009F5DFC" w:rsidRDefault="00FC7C69" w:rsidP="00FC7C69">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4C12D9BC" w14:textId="32EE7185" w:rsidR="00FC7C69" w:rsidRPr="009F5DFC" w:rsidRDefault="00FC7C69" w:rsidP="00FC7C69">
      <w:pPr>
        <w:pStyle w:val="Default"/>
        <w:jc w:val="both"/>
        <w:rPr>
          <w:rFonts w:ascii="HelveticaNowText Regular" w:eastAsia="Times New Roman" w:hAnsi="HelveticaNowText Regular" w:cs="HelveticaNowText Regular"/>
          <w:bCs/>
          <w:snapToGrid w:val="0"/>
          <w:sz w:val="22"/>
          <w:szCs w:val="22"/>
          <w:lang w:eastAsia="es-ES"/>
          <w14:ligatures w14:val="none"/>
        </w:rPr>
      </w:pPr>
      <w:r w:rsidRPr="008E7976">
        <w:rPr>
          <w:rFonts w:ascii="HelveticaNowText Regular" w:eastAsia="Times New Roman" w:hAnsi="HelveticaNowText Regular" w:cs="HelveticaNowText Regular"/>
          <w:b/>
          <w:snapToGrid w:val="0"/>
          <w:sz w:val="22"/>
          <w:szCs w:val="22"/>
          <w:u w:val="single"/>
          <w:lang w:eastAsia="es-ES"/>
          <w14:ligatures w14:val="none"/>
        </w:rPr>
        <w:t>Justificación de las condiciones especiales de ejecución establecidas:</w:t>
      </w:r>
      <w:r w:rsidRPr="00FC7C69">
        <w:rPr>
          <w:rFonts w:ascii="HelveticaNowText Regular" w:eastAsia="Times New Roman" w:hAnsi="HelveticaNowText Regular" w:cs="HelveticaNowText Regular"/>
          <w:bCs/>
          <w:snapToGrid w:val="0"/>
          <w:sz w:val="22"/>
          <w:szCs w:val="22"/>
          <w:lang w:eastAsia="es-ES"/>
          <w14:ligatures w14:val="none"/>
        </w:rPr>
        <w:t xml:space="preserve"> Las </w:t>
      </w:r>
      <w:proofErr w:type="gramStart"/>
      <w:r w:rsidRPr="00FC7C69">
        <w:rPr>
          <w:rFonts w:ascii="HelveticaNowText Regular" w:eastAsia="Times New Roman" w:hAnsi="HelveticaNowText Regular" w:cs="HelveticaNowText Regular"/>
          <w:bCs/>
          <w:snapToGrid w:val="0"/>
          <w:sz w:val="22"/>
          <w:szCs w:val="22"/>
          <w:lang w:eastAsia="es-ES"/>
          <w14:ligatures w14:val="none"/>
        </w:rPr>
        <w:t xml:space="preserve">condiciones </w:t>
      </w:r>
      <w:r w:rsidRPr="009F5DFC">
        <w:rPr>
          <w:rFonts w:ascii="HelveticaNowText Regular" w:eastAsia="Times New Roman" w:hAnsi="HelveticaNowText Regular" w:cs="HelveticaNowText Regular"/>
          <w:bCs/>
          <w:snapToGrid w:val="0"/>
          <w:sz w:val="22"/>
          <w:szCs w:val="22"/>
          <w:lang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especiales</w:t>
      </w:r>
      <w:proofErr w:type="spellEnd"/>
      <w:proofErr w:type="gram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de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ejecución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que</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se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han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establecido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son de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tipo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social y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ambiental</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y,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por</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lo tanto,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están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encaminadas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a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garantizar</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que</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el</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contrato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se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ejecute</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garantizando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las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mejores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condiciones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sociales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y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el</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mínimo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impacto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el</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medio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ambiente</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Estas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condiciones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son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adecuadas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y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proporcionadas</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atendiendo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a la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naturaleza</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del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contrato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y se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han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establecido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con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el</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entendimiento</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de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que</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implicarán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una</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mejora</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en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la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calidad</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de la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prestación</w:t>
      </w:r>
      <w:proofErr w:type="spellEnd"/>
      <w:r w:rsidRPr="009F5DFC">
        <w:rPr>
          <w:rFonts w:ascii="HelveticaNowText Regular" w:eastAsia="Times New Roman" w:hAnsi="HelveticaNowText Regular" w:cs="HelveticaNowText Regular"/>
          <w:bCs/>
          <w:snapToGrid w:val="0"/>
          <w:color w:val="auto"/>
          <w:sz w:val="22"/>
          <w:szCs w:val="22"/>
          <w:lang w:val="en-US" w:eastAsia="es-ES"/>
          <w14:ligatures w14:val="none"/>
        </w:rPr>
        <w:t xml:space="preserve"> del </w:t>
      </w:r>
      <w:proofErr w:type="spellStart"/>
      <w:r w:rsidRPr="009F5DFC">
        <w:rPr>
          <w:rFonts w:ascii="HelveticaNowText Regular" w:eastAsia="Times New Roman" w:hAnsi="HelveticaNowText Regular" w:cs="HelveticaNowText Regular"/>
          <w:bCs/>
          <w:snapToGrid w:val="0"/>
          <w:color w:val="auto"/>
          <w:sz w:val="22"/>
          <w:szCs w:val="22"/>
          <w:lang w:val="en-US" w:eastAsia="es-ES"/>
          <w14:ligatures w14:val="none"/>
        </w:rPr>
        <w:t>suministro</w:t>
      </w:r>
      <w:proofErr w:type="spellEnd"/>
    </w:p>
    <w:p w14:paraId="034E4659" w14:textId="77777777" w:rsidR="00FC7C69" w:rsidRPr="009F5DFC" w:rsidRDefault="00FC7C69" w:rsidP="00FC7C69">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3B7CFA6E" w14:textId="77777777" w:rsidR="00972DE7" w:rsidRPr="009F5DFC" w:rsidRDefault="00972DE7" w:rsidP="00972DE7">
      <w:pPr>
        <w:pStyle w:val="Default"/>
        <w:numPr>
          <w:ilvl w:val="0"/>
          <w:numId w:val="19"/>
        </w:numPr>
        <w:jc w:val="both"/>
        <w:rPr>
          <w:rFonts w:ascii="HelveticaNowText Regular" w:hAnsi="HelveticaNowText Regular" w:cs="HelveticaNowText Regular"/>
          <w:sz w:val="22"/>
          <w:szCs w:val="22"/>
        </w:rPr>
      </w:pPr>
      <w:r w:rsidRPr="009F5DFC">
        <w:rPr>
          <w:rFonts w:ascii="HelveticaNowText Regular" w:hAnsi="HelveticaNowText Regular" w:cs="HelveticaNowText Regular"/>
          <w:sz w:val="22"/>
          <w:szCs w:val="22"/>
        </w:rPr>
        <w:t xml:space="preserve">El incumplimiento de </w:t>
      </w:r>
      <w:proofErr w:type="gramStart"/>
      <w:r w:rsidRPr="009F5DFC">
        <w:rPr>
          <w:rFonts w:ascii="HelveticaNowText Regular" w:hAnsi="HelveticaNowText Regular" w:cs="HelveticaNowText Regular"/>
          <w:sz w:val="22"/>
          <w:szCs w:val="22"/>
        </w:rPr>
        <w:t>las mismas</w:t>
      </w:r>
      <w:proofErr w:type="gramEnd"/>
      <w:r w:rsidRPr="009F5DFC">
        <w:rPr>
          <w:rFonts w:ascii="HelveticaNowText Regular" w:hAnsi="HelveticaNowText Regular" w:cs="HelveticaNowText Regular"/>
          <w:sz w:val="22"/>
          <w:szCs w:val="22"/>
        </w:rPr>
        <w:t xml:space="preserve"> tendrá la consideración de: </w:t>
      </w:r>
    </w:p>
    <w:p w14:paraId="44A01E6F" w14:textId="77777777" w:rsidR="00972DE7" w:rsidRPr="009F5DFC" w:rsidRDefault="00972DE7" w:rsidP="00972DE7">
      <w:pPr>
        <w:pStyle w:val="Default"/>
        <w:numPr>
          <w:ilvl w:val="0"/>
          <w:numId w:val="19"/>
        </w:numPr>
        <w:jc w:val="both"/>
        <w:rPr>
          <w:rFonts w:ascii="HelveticaNowText Regular" w:hAnsi="HelveticaNowText Regular" w:cs="HelveticaNowText Regular"/>
          <w:sz w:val="22"/>
          <w:szCs w:val="22"/>
        </w:rPr>
      </w:pPr>
    </w:p>
    <w:p w14:paraId="4DBC654F" w14:textId="77777777" w:rsidR="00972DE7" w:rsidRPr="009F5DFC" w:rsidRDefault="00972DE7" w:rsidP="00972DE7">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9F5DFC">
        <w:rPr>
          <w:rFonts w:ascii="Segoe UI Symbol" w:eastAsia="MS Gothic" w:hAnsi="Segoe UI Symbol" w:cs="Segoe UI Symbol"/>
          <w:b/>
          <w:bCs/>
          <w:color w:val="000000" w:themeColor="text1"/>
          <w:sz w:val="22"/>
          <w:szCs w:val="22"/>
        </w:rPr>
        <w:t>☒</w:t>
      </w:r>
      <w:r w:rsidRPr="009F5DFC">
        <w:rPr>
          <w:rFonts w:ascii="HelveticaNowText Regular" w:eastAsia="MS Gothic" w:hAnsi="HelveticaNowText Regular" w:cs="HelveticaNowText Regular"/>
          <w:b/>
          <w:bCs/>
          <w:color w:val="000000" w:themeColor="text1"/>
          <w:sz w:val="22"/>
          <w:szCs w:val="22"/>
        </w:rPr>
        <w:t xml:space="preserve"> </w:t>
      </w:r>
      <w:r w:rsidRPr="009F5DFC">
        <w:rPr>
          <w:rFonts w:ascii="HelveticaNowText Regular" w:eastAsia="MS Gothic" w:hAnsi="HelveticaNowText Regular" w:cs="HelveticaNowText Regular"/>
          <w:color w:val="000000" w:themeColor="text1"/>
          <w:sz w:val="22"/>
          <w:szCs w:val="22"/>
        </w:rPr>
        <w:t>Causa de resolución del concierto.</w:t>
      </w:r>
    </w:p>
    <w:p w14:paraId="4F87717F" w14:textId="77777777" w:rsidR="00972DE7" w:rsidRPr="009F5DFC"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9F5DFC">
        <w:rPr>
          <w:rFonts w:ascii="Segoe UI Symbol" w:eastAsia="MS Gothic" w:hAnsi="Segoe UI Symbol" w:cs="Segoe UI Symbol"/>
          <w:b/>
          <w:bCs/>
          <w:color w:val="000000" w:themeColor="text1"/>
          <w:sz w:val="22"/>
          <w:szCs w:val="22"/>
        </w:rPr>
        <w:t>☒</w:t>
      </w:r>
      <w:r w:rsidRPr="009F5DFC">
        <w:rPr>
          <w:rFonts w:ascii="HelveticaNowText Regular" w:eastAsia="MS Gothic" w:hAnsi="HelveticaNowText Regular" w:cs="HelveticaNowText Regular"/>
          <w:b/>
          <w:bCs/>
          <w:color w:val="000000" w:themeColor="text1"/>
          <w:sz w:val="22"/>
          <w:szCs w:val="22"/>
        </w:rPr>
        <w:t xml:space="preserve"> </w:t>
      </w:r>
      <w:r w:rsidRPr="009F5DFC">
        <w:rPr>
          <w:rFonts w:ascii="HelveticaNowText Regular" w:eastAsia="MS Gothic" w:hAnsi="HelveticaNowText Regular" w:cs="HelveticaNowText Regular"/>
          <w:sz w:val="22"/>
          <w:szCs w:val="22"/>
        </w:rPr>
        <w:t>Infracción a los efectos de imposición de penalidades.</w:t>
      </w:r>
    </w:p>
    <w:p w14:paraId="1A1A0143" w14:textId="77777777" w:rsidR="00972DE7" w:rsidRPr="009F5DFC" w:rsidRDefault="00972DE7" w:rsidP="00972DE7">
      <w:pPr>
        <w:pStyle w:val="Default"/>
        <w:numPr>
          <w:ilvl w:val="0"/>
          <w:numId w:val="19"/>
        </w:numPr>
        <w:jc w:val="both"/>
        <w:rPr>
          <w:rFonts w:ascii="HelveticaNowText Regular" w:eastAsia="MS Gothic" w:hAnsi="HelveticaNowText Regular" w:cs="HelveticaNowText Regular"/>
          <w:sz w:val="22"/>
          <w:szCs w:val="22"/>
        </w:rPr>
      </w:pPr>
    </w:p>
    <w:p w14:paraId="72AF1EEF" w14:textId="77777777" w:rsidR="00972DE7" w:rsidRPr="009F5DFC" w:rsidRDefault="00972DE7" w:rsidP="00972DE7">
      <w:pPr>
        <w:pStyle w:val="Default"/>
        <w:numPr>
          <w:ilvl w:val="0"/>
          <w:numId w:val="19"/>
        </w:numPr>
        <w:jc w:val="both"/>
        <w:rPr>
          <w:rFonts w:ascii="HelveticaNowText Regular" w:eastAsia="MS Gothic" w:hAnsi="HelveticaNowText Regular" w:cs="HelveticaNowText Regular"/>
          <w:sz w:val="22"/>
          <w:szCs w:val="22"/>
        </w:rPr>
      </w:pPr>
      <w:r w:rsidRPr="009F5DFC">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1A1ACA8" w14:textId="738D5781" w:rsidR="005A56B2" w:rsidRPr="009F5DFC" w:rsidRDefault="00972DE7" w:rsidP="00FC7C69">
      <w:pPr>
        <w:jc w:val="both"/>
        <w:rPr>
          <w:rFonts w:ascii="HelveticaNowText Regular" w:eastAsia="MS Gothic" w:hAnsi="HelveticaNowText Regular" w:cs="HelveticaNowText Regular"/>
          <w:sz w:val="22"/>
          <w:szCs w:val="22"/>
          <w:lang w:val="es-ES"/>
        </w:rPr>
      </w:pPr>
      <w:r w:rsidRPr="009F5DFC">
        <w:rPr>
          <w:rFonts w:ascii="HelveticaNowText Regular" w:eastAsia="MS Gothic" w:hAnsi="HelveticaNowText Regular" w:cs="HelveticaNowText Regular"/>
          <w:sz w:val="22"/>
          <w:szCs w:val="22"/>
          <w:lang w:val="es-ES"/>
        </w:rPr>
        <w:t xml:space="preserve">Para comprobar el cumplimiento de las condiciones especiales de ejecución del concierto indicadas en este Anexo, Mutua </w:t>
      </w:r>
      <w:proofErr w:type="spellStart"/>
      <w:r w:rsidRPr="009F5DFC">
        <w:rPr>
          <w:rFonts w:ascii="HelveticaNowText Regular" w:eastAsia="MS Gothic" w:hAnsi="HelveticaNowText Regular" w:cs="HelveticaNowText Regular"/>
          <w:sz w:val="22"/>
          <w:szCs w:val="22"/>
          <w:lang w:val="es-ES"/>
        </w:rPr>
        <w:t>Intercomarcal</w:t>
      </w:r>
      <w:proofErr w:type="spellEnd"/>
      <w:r w:rsidRPr="009F5DFC">
        <w:rPr>
          <w:rFonts w:ascii="HelveticaNowText Regular" w:eastAsia="MS Gothic" w:hAnsi="HelveticaNowText Regular" w:cs="HelveticaNowText Regular"/>
          <w:sz w:val="22"/>
          <w:szCs w:val="22"/>
          <w:lang w:val="es-ES"/>
        </w:rPr>
        <w:t xml:space="preserve"> podrá solicitar la documentación que así lo acredite tantas veces como considere oportunas, durante la vigencia del concierto.</w:t>
      </w:r>
    </w:p>
    <w:p w14:paraId="3FCB8079" w14:textId="77777777" w:rsidR="00FC7C69" w:rsidRPr="009F5DFC" w:rsidRDefault="00FC7C69" w:rsidP="00FC7C69">
      <w:pPr>
        <w:jc w:val="both"/>
        <w:rPr>
          <w:rFonts w:ascii="HelveticaNowText Regular" w:eastAsia="MS Gothic" w:hAnsi="HelveticaNowText Regular" w:cs="HelveticaNowText Regular"/>
          <w:sz w:val="22"/>
          <w:szCs w:val="22"/>
          <w:lang w:val="es-ES"/>
        </w:rPr>
      </w:pPr>
    </w:p>
    <w:p w14:paraId="1BCE2E77" w14:textId="77777777" w:rsidR="009F4D34" w:rsidRPr="009F5DFC" w:rsidRDefault="009F4D34"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0E66E1" w14:textId="77777777" w:rsidR="00FC7C69" w:rsidRPr="009F5DFC" w:rsidRDefault="00FC7C69"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D06441" w14:textId="77777777" w:rsidR="00FC7C69" w:rsidRPr="009F5DFC" w:rsidRDefault="00FC7C69"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A0B2D5" w14:textId="77777777" w:rsidR="00FC7C69" w:rsidRPr="009F5DFC" w:rsidRDefault="00FC7C69"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55B607F" w14:textId="77777777" w:rsidR="00FC7C69" w:rsidRPr="009F5DFC" w:rsidRDefault="00FC7C69"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C35C0B5" w14:textId="77777777" w:rsidR="00FC7C69" w:rsidRPr="009F5DFC" w:rsidRDefault="00FC7C69"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F51789F" w14:textId="77777777" w:rsidR="00FC7C69" w:rsidRPr="009F5DFC" w:rsidRDefault="00FC7C69" w:rsidP="008E7976">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9F5DFC" w:rsidRDefault="005A56B2" w:rsidP="009F4D3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80FD134" w14:textId="4FD95D34" w:rsidR="009F4D34" w:rsidRPr="009F5DFC" w:rsidRDefault="009F4D34" w:rsidP="009F4D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9F5DFC">
        <w:rPr>
          <w:rFonts w:ascii="HelveticaNowText Regular" w:eastAsia="Times New Roman" w:hAnsi="HelveticaNowText Regular" w:cs="HelveticaNowText Regular"/>
          <w:b/>
          <w:snapToGrid w:val="0"/>
          <w:kern w:val="0"/>
          <w:sz w:val="22"/>
          <w:szCs w:val="22"/>
          <w:u w:val="single"/>
          <w:lang w:val="es-ES" w:eastAsia="es-ES"/>
          <w14:ligatures w14:val="none"/>
        </w:rPr>
        <w:t>ANEXO XII.- DESCRIPCIÓN DE PENALIDADES</w:t>
      </w:r>
    </w:p>
    <w:p w14:paraId="21D99C4C" w14:textId="1C5969DA" w:rsidR="009F4D34" w:rsidRPr="009F5DFC" w:rsidRDefault="009F4D34" w:rsidP="009F4D34">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w:t>
      </w:r>
      <w:r w:rsidR="008E24AC" w:rsidRPr="009F5DFC">
        <w:rPr>
          <w:rFonts w:ascii="HelveticaNowText Regular" w:hAnsi="HelveticaNowText Regular" w:cs="HelveticaNowText Regular"/>
          <w:sz w:val="22"/>
          <w:szCs w:val="22"/>
          <w:lang w:val="es-ES"/>
        </w:rPr>
        <w:t xml:space="preserve">X] </w:t>
      </w:r>
      <w:r w:rsidRPr="009F5DFC">
        <w:rPr>
          <w:rFonts w:ascii="HelveticaNowText Regular" w:hAnsi="HelveticaNowText Regular" w:cs="HelveticaNowText Regular"/>
          <w:sz w:val="22"/>
          <w:szCs w:val="22"/>
          <w:lang w:val="es-ES"/>
        </w:rPr>
        <w:t xml:space="preserve">No aplica </w:t>
      </w:r>
    </w:p>
    <w:p w14:paraId="344DD25F" w14:textId="77777777" w:rsidR="009F4D34" w:rsidRPr="009F5DFC" w:rsidRDefault="009F4D34" w:rsidP="009F4D34">
      <w:pPr>
        <w:jc w:val="both"/>
        <w:rPr>
          <w:rFonts w:ascii="HelveticaNowText Regular" w:hAnsi="HelveticaNowText Regular" w:cs="HelveticaNowText Regular"/>
          <w:sz w:val="22"/>
          <w:szCs w:val="22"/>
          <w:lang w:val="es-ES"/>
        </w:rPr>
      </w:pPr>
      <w:proofErr w:type="gramStart"/>
      <w:r w:rsidRPr="009F5DFC">
        <w:rPr>
          <w:rFonts w:ascii="HelveticaNowText Regular" w:hAnsi="HelveticaNowText Regular" w:cs="HelveticaNowText Regular"/>
          <w:sz w:val="22"/>
          <w:szCs w:val="22"/>
          <w:lang w:val="es-ES"/>
        </w:rPr>
        <w:t>[  ]</w:t>
      </w:r>
      <w:proofErr w:type="gramEnd"/>
      <w:r w:rsidRPr="009F5DFC">
        <w:rPr>
          <w:rFonts w:ascii="HelveticaNowText Regular" w:hAnsi="HelveticaNowText Regular" w:cs="HelveticaNowText Regular"/>
          <w:sz w:val="22"/>
          <w:szCs w:val="22"/>
          <w:lang w:val="es-ES"/>
        </w:rPr>
        <w:t xml:space="preserve"> Si aplica, y son las detalladas a continuación: </w:t>
      </w:r>
    </w:p>
    <w:p w14:paraId="288C5A49" w14:textId="77777777" w:rsidR="009F4D34" w:rsidRPr="009F5DFC" w:rsidRDefault="009F4D34" w:rsidP="009F4D34">
      <w:pPr>
        <w:jc w:val="both"/>
        <w:rPr>
          <w:rFonts w:ascii="HelveticaNowText Regular" w:hAnsi="HelveticaNowText Regular" w:cs="HelveticaNowText Regular"/>
          <w:sz w:val="22"/>
          <w:szCs w:val="22"/>
          <w:lang w:val="es-ES"/>
        </w:rPr>
      </w:pPr>
      <w:r w:rsidRPr="009F5DFC">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w:t>
      </w:r>
      <w:proofErr w:type="spellStart"/>
      <w:r w:rsidRPr="009F5DFC">
        <w:rPr>
          <w:rFonts w:ascii="HelveticaNowText Regular" w:hAnsi="HelveticaNowText Regular" w:cs="HelveticaNowText Regular"/>
          <w:sz w:val="22"/>
          <w:szCs w:val="22"/>
          <w:lang w:val="es-ES"/>
        </w:rPr>
        <w:t>Intercomarcal</w:t>
      </w:r>
      <w:proofErr w:type="spellEnd"/>
      <w:r w:rsidRPr="009F5DFC">
        <w:rPr>
          <w:rFonts w:ascii="HelveticaNowText Regular" w:hAnsi="HelveticaNowText Regular" w:cs="HelveticaNowText Regular"/>
          <w:sz w:val="22"/>
          <w:szCs w:val="22"/>
          <w:lang w:val="es-ES"/>
        </w:rPr>
        <w:t xml:space="preserve">, según lo indicado a continuación: </w:t>
      </w:r>
    </w:p>
    <w:p w14:paraId="5771DDDC"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32F0AB"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9A4E25"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07588D2"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C38956"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0ECBF45"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545581C"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9594A0"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20D8B5"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8F4FF6"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945B7FE"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58E0AEA"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1456B7"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DF5CB10"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6D38818"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3768FBD"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604D85" w14:textId="77777777" w:rsidR="009F4D34" w:rsidRPr="009F5DFC" w:rsidRDefault="009F4D34"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9F4D34" w:rsidRPr="009F5DFC"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89B48" w14:textId="77777777" w:rsidR="001B1107" w:rsidRDefault="001B1107" w:rsidP="009D5931">
      <w:pPr>
        <w:spacing w:after="0" w:line="240" w:lineRule="auto"/>
      </w:pPr>
      <w:r>
        <w:separator/>
      </w:r>
    </w:p>
  </w:endnote>
  <w:endnote w:type="continuationSeparator" w:id="0">
    <w:p w14:paraId="1F602022" w14:textId="77777777" w:rsidR="001B1107" w:rsidRDefault="001B1107"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F20D0" w14:textId="77777777" w:rsidR="001B1107" w:rsidRDefault="001B1107" w:rsidP="009D5931">
      <w:pPr>
        <w:spacing w:after="0" w:line="240" w:lineRule="auto"/>
      </w:pPr>
      <w:r>
        <w:separator/>
      </w:r>
    </w:p>
  </w:footnote>
  <w:footnote w:type="continuationSeparator" w:id="0">
    <w:p w14:paraId="3A1CC77D" w14:textId="77777777" w:rsidR="001B1107" w:rsidRDefault="001B1107"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F14A6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8"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9"/>
  </w:num>
  <w:num w:numId="2" w16cid:durableId="1897740527">
    <w:abstractNumId w:val="3"/>
  </w:num>
  <w:num w:numId="3" w16cid:durableId="1354383041">
    <w:abstractNumId w:val="7"/>
  </w:num>
  <w:num w:numId="4" w16cid:durableId="549730222">
    <w:abstractNumId w:val="17"/>
  </w:num>
  <w:num w:numId="5" w16cid:durableId="1976595853">
    <w:abstractNumId w:val="5"/>
  </w:num>
  <w:num w:numId="6" w16cid:durableId="1400589076">
    <w:abstractNumId w:val="9"/>
  </w:num>
  <w:num w:numId="7" w16cid:durableId="1173104554">
    <w:abstractNumId w:val="18"/>
  </w:num>
  <w:num w:numId="8" w16cid:durableId="436367238">
    <w:abstractNumId w:val="16"/>
  </w:num>
  <w:num w:numId="9" w16cid:durableId="1110395746">
    <w:abstractNumId w:val="11"/>
  </w:num>
  <w:num w:numId="10" w16cid:durableId="997617809">
    <w:abstractNumId w:val="10"/>
  </w:num>
  <w:num w:numId="11" w16cid:durableId="586688939">
    <w:abstractNumId w:val="8"/>
  </w:num>
  <w:num w:numId="12" w16cid:durableId="413598464">
    <w:abstractNumId w:val="12"/>
  </w:num>
  <w:num w:numId="13" w16cid:durableId="1927494138">
    <w:abstractNumId w:val="13"/>
  </w:num>
  <w:num w:numId="14" w16cid:durableId="1045134503">
    <w:abstractNumId w:val="14"/>
  </w:num>
  <w:num w:numId="15" w16cid:durableId="1688168535">
    <w:abstractNumId w:val="6"/>
  </w:num>
  <w:num w:numId="16" w16cid:durableId="648824320">
    <w:abstractNumId w:val="15"/>
  </w:num>
  <w:num w:numId="17" w16cid:durableId="1429278225">
    <w:abstractNumId w:val="4"/>
  </w:num>
  <w:num w:numId="18" w16cid:durableId="1225676975">
    <w:abstractNumId w:val="0"/>
  </w:num>
  <w:num w:numId="19" w16cid:durableId="1771195918">
    <w:abstractNumId w:val="1"/>
  </w:num>
  <w:num w:numId="20" w16cid:durableId="2024358637">
    <w:abstractNumId w:val="20"/>
  </w:num>
  <w:num w:numId="21" w16cid:durableId="733967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1140F9"/>
    <w:rsid w:val="0011509E"/>
    <w:rsid w:val="00122AF7"/>
    <w:rsid w:val="00141759"/>
    <w:rsid w:val="00150712"/>
    <w:rsid w:val="00151C28"/>
    <w:rsid w:val="0016437B"/>
    <w:rsid w:val="00191B85"/>
    <w:rsid w:val="001A531F"/>
    <w:rsid w:val="001B1107"/>
    <w:rsid w:val="001B7A3D"/>
    <w:rsid w:val="001C255A"/>
    <w:rsid w:val="001C3FAB"/>
    <w:rsid w:val="001D055C"/>
    <w:rsid w:val="001D6C71"/>
    <w:rsid w:val="001F2F81"/>
    <w:rsid w:val="001F4FB4"/>
    <w:rsid w:val="00263AA3"/>
    <w:rsid w:val="0027139F"/>
    <w:rsid w:val="002C4B1E"/>
    <w:rsid w:val="002D320D"/>
    <w:rsid w:val="002D515C"/>
    <w:rsid w:val="002F7A38"/>
    <w:rsid w:val="00303B77"/>
    <w:rsid w:val="003529E1"/>
    <w:rsid w:val="00362C60"/>
    <w:rsid w:val="00387E0E"/>
    <w:rsid w:val="00427D15"/>
    <w:rsid w:val="004353CB"/>
    <w:rsid w:val="00456D8B"/>
    <w:rsid w:val="00457421"/>
    <w:rsid w:val="00491654"/>
    <w:rsid w:val="00494BB2"/>
    <w:rsid w:val="004C79C4"/>
    <w:rsid w:val="004C7B85"/>
    <w:rsid w:val="0052287C"/>
    <w:rsid w:val="00561170"/>
    <w:rsid w:val="0057778D"/>
    <w:rsid w:val="0059102F"/>
    <w:rsid w:val="005A0D56"/>
    <w:rsid w:val="005A56B2"/>
    <w:rsid w:val="005B7504"/>
    <w:rsid w:val="005F22EC"/>
    <w:rsid w:val="0061475B"/>
    <w:rsid w:val="0062494A"/>
    <w:rsid w:val="0067594A"/>
    <w:rsid w:val="006C222A"/>
    <w:rsid w:val="006F4C97"/>
    <w:rsid w:val="00762A04"/>
    <w:rsid w:val="007643CB"/>
    <w:rsid w:val="00765453"/>
    <w:rsid w:val="007A4560"/>
    <w:rsid w:val="007C39BB"/>
    <w:rsid w:val="007E722E"/>
    <w:rsid w:val="00817A03"/>
    <w:rsid w:val="008542B0"/>
    <w:rsid w:val="00856FB7"/>
    <w:rsid w:val="0087631A"/>
    <w:rsid w:val="00881630"/>
    <w:rsid w:val="008B024B"/>
    <w:rsid w:val="008B32B0"/>
    <w:rsid w:val="008E24AC"/>
    <w:rsid w:val="008E7976"/>
    <w:rsid w:val="009144EB"/>
    <w:rsid w:val="0092084B"/>
    <w:rsid w:val="00946E5A"/>
    <w:rsid w:val="00966BF5"/>
    <w:rsid w:val="00972DE7"/>
    <w:rsid w:val="009D5931"/>
    <w:rsid w:val="009F4D34"/>
    <w:rsid w:val="009F5DFC"/>
    <w:rsid w:val="00A17990"/>
    <w:rsid w:val="00A36A7C"/>
    <w:rsid w:val="00A658C2"/>
    <w:rsid w:val="00A767B1"/>
    <w:rsid w:val="00AB4A67"/>
    <w:rsid w:val="00B84D94"/>
    <w:rsid w:val="00B87091"/>
    <w:rsid w:val="00B94C64"/>
    <w:rsid w:val="00BC4D98"/>
    <w:rsid w:val="00C96175"/>
    <w:rsid w:val="00CD0280"/>
    <w:rsid w:val="00CD1B9B"/>
    <w:rsid w:val="00CE4D88"/>
    <w:rsid w:val="00CE6694"/>
    <w:rsid w:val="00D115FB"/>
    <w:rsid w:val="00D75B3A"/>
    <w:rsid w:val="00D92C4F"/>
    <w:rsid w:val="00D94FEC"/>
    <w:rsid w:val="00DA06C0"/>
    <w:rsid w:val="00DB3DCE"/>
    <w:rsid w:val="00DE7FAF"/>
    <w:rsid w:val="00DF3A3F"/>
    <w:rsid w:val="00E00DE9"/>
    <w:rsid w:val="00E95CAE"/>
    <w:rsid w:val="00F433D6"/>
    <w:rsid w:val="00F74025"/>
    <w:rsid w:val="00F949DB"/>
    <w:rsid w:val="00FC6A4B"/>
    <w:rsid w:val="00FC7C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styleId="Tablaconcuadrcula">
    <w:name w:val="Table Grid"/>
    <w:basedOn w:val="Tablanormal"/>
    <w:uiPriority w:val="59"/>
    <w:rsid w:val="00817A03"/>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817A0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8589</Words>
  <Characters>47243</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2026-03-09T12:15:00Z</dcterms:created>
  <dcterms:modified xsi:type="dcterms:W3CDTF">2026-03-09T12:15:00Z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